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58" w:rsidRDefault="00F94B3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300990</wp:posOffset>
            </wp:positionV>
            <wp:extent cx="4036695" cy="3721100"/>
            <wp:effectExtent l="0" t="0" r="1905" b="0"/>
            <wp:wrapTight wrapText="bothSides">
              <wp:wrapPolygon edited="0">
                <wp:start x="0" y="0"/>
                <wp:lineTo x="0" y="21453"/>
                <wp:lineTo x="21508" y="21453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3E3901">
          <w:rPr>
            <w:rStyle w:val="Hyperlink"/>
          </w:rPr>
          <w:t>https://www.slideshare.net/geepatty/if-the-world-were-a-village</w:t>
        </w:r>
      </w:hyperlink>
    </w:p>
    <w:p w:rsidR="00F94B31" w:rsidRDefault="00F94B31">
      <w:r w:rsidRPr="00F94B31">
        <w:t>https://nrich.maths.org/7725</w:t>
      </w:r>
    </w:p>
    <w:p w:rsidR="00F94B31" w:rsidRDefault="00F94B3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-112008</wp:posOffset>
            </wp:positionH>
            <wp:positionV relativeFrom="paragraph">
              <wp:posOffset>3951327</wp:posOffset>
            </wp:positionV>
            <wp:extent cx="2247900" cy="3440430"/>
            <wp:effectExtent l="0" t="0" r="0" b="7620"/>
            <wp:wrapTight wrapText="bothSides">
              <wp:wrapPolygon edited="0">
                <wp:start x="0" y="0"/>
                <wp:lineTo x="0" y="21528"/>
                <wp:lineTo x="21417" y="21528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3790036</wp:posOffset>
            </wp:positionV>
            <wp:extent cx="349123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51" y="21488"/>
                <wp:lineTo x="214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B31" w:rsidRDefault="00F94B31">
      <w:r>
        <w:rPr>
          <w:noProof/>
          <w:lang w:eastAsia="en-GB"/>
        </w:rPr>
        <w:lastRenderedPageBreak/>
        <w:drawing>
          <wp:inline distT="0" distB="0" distL="0" distR="0" wp14:anchorId="34B63F71" wp14:editId="4DE9E26D">
            <wp:extent cx="5410200" cy="3181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>
      <w:r>
        <w:rPr>
          <w:noProof/>
          <w:lang w:eastAsia="en-GB"/>
        </w:rPr>
        <w:lastRenderedPageBreak/>
        <w:drawing>
          <wp:inline distT="0" distB="0" distL="0" distR="0" wp14:anchorId="0B1EC0D8" wp14:editId="6B96514C">
            <wp:extent cx="5153025" cy="4943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31" w:rsidRDefault="00F94B3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301083</wp:posOffset>
            </wp:positionH>
            <wp:positionV relativeFrom="paragraph">
              <wp:posOffset>27630</wp:posOffset>
            </wp:positionV>
            <wp:extent cx="47529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57" y="21453"/>
                <wp:lineTo x="215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B31" w:rsidRDefault="00F94B31"/>
    <w:p w:rsidR="00F94B31" w:rsidRDefault="00F94B31"/>
    <w:p w:rsidR="00F94B31" w:rsidRDefault="00F94B31"/>
    <w:p w:rsidR="00F94B31" w:rsidRDefault="00F94B31"/>
    <w:p w:rsidR="00F94B31" w:rsidRDefault="00F94B31">
      <w:hyperlink r:id="rId11" w:history="1">
        <w:r w:rsidRPr="003E3901">
          <w:rPr>
            <w:rStyle w:val="Hyperlink"/>
          </w:rPr>
          <w:t>https://nrich.maths.org/4937</w:t>
        </w:r>
      </w:hyperlink>
    </w:p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>
      <w:r w:rsidRPr="00F94B31">
        <w:lastRenderedPageBreak/>
        <w:t>https://nrich.maths.org/2399</w:t>
      </w:r>
    </w:p>
    <w:p w:rsidR="00F94B31" w:rsidRDefault="00F94B31">
      <w:r>
        <w:rPr>
          <w:noProof/>
          <w:lang w:eastAsia="en-GB"/>
        </w:rPr>
        <w:drawing>
          <wp:inline distT="0" distB="0" distL="0" distR="0" wp14:anchorId="24344CBE" wp14:editId="5B4F17A0">
            <wp:extent cx="5400675" cy="3590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31" w:rsidRDefault="00F94B3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1911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60" y="21543"/>
                <wp:lineTo x="2156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>
      <w:r w:rsidRPr="00F94B31">
        <w:lastRenderedPageBreak/>
        <w:t>https://nrich.maths.org/7522</w:t>
      </w:r>
    </w:p>
    <w:p w:rsidR="00F94B31" w:rsidRDefault="00F94B31">
      <w:r>
        <w:rPr>
          <w:noProof/>
          <w:lang w:eastAsia="en-GB"/>
        </w:rPr>
        <w:drawing>
          <wp:inline distT="0" distB="0" distL="0" distR="0" wp14:anchorId="7B549297" wp14:editId="72BB5FEB">
            <wp:extent cx="5314950" cy="4400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C4894E" wp14:editId="33A450CE">
            <wp:extent cx="4267200" cy="2074127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57717"/>
                    <a:stretch/>
                  </pic:blipFill>
                  <pic:spPr bwMode="auto">
                    <a:xfrm>
                      <a:off x="0" y="0"/>
                      <a:ext cx="4267200" cy="207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>
      <w:r>
        <w:rPr>
          <w:noProof/>
          <w:lang w:eastAsia="en-GB"/>
        </w:rPr>
        <w:lastRenderedPageBreak/>
        <w:drawing>
          <wp:inline distT="0" distB="0" distL="0" distR="0" wp14:anchorId="589412CF" wp14:editId="756D69F5">
            <wp:extent cx="5362575" cy="3971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31" w:rsidRDefault="00F94B3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2763473</wp:posOffset>
            </wp:positionV>
            <wp:extent cx="3824868" cy="2000909"/>
            <wp:effectExtent l="0" t="0" r="4445" b="0"/>
            <wp:wrapTight wrapText="bothSides">
              <wp:wrapPolygon edited="0">
                <wp:start x="0" y="0"/>
                <wp:lineTo x="0" y="21387"/>
                <wp:lineTo x="21518" y="21387"/>
                <wp:lineTo x="2151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868" cy="200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BBD0482" wp14:editId="2BE47E0D">
            <wp:extent cx="4733925" cy="272600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2210"/>
                    <a:stretch/>
                  </pic:blipFill>
                  <pic:spPr bwMode="auto">
                    <a:xfrm>
                      <a:off x="0" y="0"/>
                      <a:ext cx="4733925" cy="272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F94B31"/>
    <w:p w:rsidR="00F94B31" w:rsidRDefault="007D1DF3">
      <w:hyperlink r:id="rId19" w:history="1">
        <w:r w:rsidRPr="003E3901">
          <w:rPr>
            <w:rStyle w:val="Hyperlink"/>
          </w:rPr>
          <w:t>https://nrich.maths.org/7687</w:t>
        </w:r>
      </w:hyperlink>
    </w:p>
    <w:p w:rsidR="007D1DF3" w:rsidRDefault="007D1DF3">
      <w:r>
        <w:rPr>
          <w:noProof/>
          <w:lang w:eastAsia="en-GB"/>
        </w:rPr>
        <w:drawing>
          <wp:inline distT="0" distB="0" distL="0" distR="0" wp14:anchorId="4490240C" wp14:editId="6F8508D9">
            <wp:extent cx="5410200" cy="5419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31" w:rsidRDefault="00F94B31"/>
    <w:p w:rsidR="00F94B31" w:rsidRDefault="00F94B31"/>
    <w:p w:rsidR="007D1DF3" w:rsidRDefault="007D1DF3"/>
    <w:p w:rsidR="007D1DF3" w:rsidRDefault="007D1DF3"/>
    <w:p w:rsidR="007D1DF3" w:rsidRDefault="007D1DF3"/>
    <w:p w:rsidR="007D1DF3" w:rsidRDefault="007D1DF3"/>
    <w:p w:rsidR="007D1DF3" w:rsidRDefault="007D1DF3"/>
    <w:p w:rsidR="007D1DF3" w:rsidRDefault="007D1DF3"/>
    <w:p w:rsidR="007D1DF3" w:rsidRDefault="007D1DF3"/>
    <w:p w:rsidR="007D1DF3" w:rsidRDefault="007D1DF3"/>
    <w:p w:rsidR="007D1DF3" w:rsidRDefault="007D1DF3"/>
    <w:p w:rsidR="007D1DF3" w:rsidRDefault="007D1DF3">
      <w:r>
        <w:rPr>
          <w:noProof/>
          <w:lang w:eastAsia="en-GB"/>
        </w:rPr>
        <w:lastRenderedPageBreak/>
        <w:drawing>
          <wp:inline distT="0" distB="0" distL="0" distR="0" wp14:anchorId="3A9D97EE" wp14:editId="126C4872">
            <wp:extent cx="5572125" cy="4324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F3" w:rsidRDefault="007D1DF3" w:rsidP="007D1DF3">
      <w:pPr>
        <w:pStyle w:val="NormalWeb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How do you think the positions have been decided?</w:t>
      </w:r>
    </w:p>
    <w:p w:rsidR="007D1DF3" w:rsidRDefault="007D1DF3" w:rsidP="007D1DF3">
      <w:pPr>
        <w:pStyle w:val="NormalWeb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Could the results be presented differently to give another nation the top place?</w:t>
      </w:r>
    </w:p>
    <w:p w:rsidR="007D1DF3" w:rsidRDefault="007D1DF3" w:rsidP="007D1DF3">
      <w:pPr>
        <w:pStyle w:val="NormalWeb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How would this affect other results in the table?</w:t>
      </w:r>
    </w:p>
    <w:p w:rsidR="007D1DF3" w:rsidRPr="007D1DF3" w:rsidRDefault="007D1DF3" w:rsidP="007D1DF3">
      <w:pPr>
        <w:pStyle w:val="NormalWeb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Create a set of questions for your partner to answer based on this table.</w:t>
      </w:r>
      <w:bookmarkStart w:id="0" w:name="_GoBack"/>
      <w:bookmarkEnd w:id="0"/>
    </w:p>
    <w:sectPr w:rsidR="007D1DF3" w:rsidRPr="007D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31"/>
    <w:rsid w:val="007D1DF3"/>
    <w:rsid w:val="00D53875"/>
    <w:rsid w:val="00E66D93"/>
    <w:rsid w:val="00F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4B22"/>
  <w15:chartTrackingRefBased/>
  <w15:docId w15:val="{F6CBC673-25C5-4F0C-B964-9EC0AAB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B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nrich.maths.org/4937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slideshare.net/geepatty/if-the-world-were-a-village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nrich.maths.org/768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08180-43C1-4D57-8F5E-598051441765}"/>
</file>

<file path=customXml/itemProps2.xml><?xml version="1.0" encoding="utf-8"?>
<ds:datastoreItem xmlns:ds="http://schemas.openxmlformats.org/officeDocument/2006/customXml" ds:itemID="{474DE7E9-B96F-42BF-A98D-0C3A45FE6765}"/>
</file>

<file path=customXml/itemProps3.xml><?xml version="1.0" encoding="utf-8"?>
<ds:datastoreItem xmlns:ds="http://schemas.openxmlformats.org/officeDocument/2006/customXml" ds:itemID="{AA6AC05E-8E93-4478-8BC4-C06871457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Abel</dc:creator>
  <cp:keywords/>
  <dc:description/>
  <cp:lastModifiedBy>Tom Abel</cp:lastModifiedBy>
  <cp:revision>1</cp:revision>
  <dcterms:created xsi:type="dcterms:W3CDTF">2019-11-20T21:47:00Z</dcterms:created>
  <dcterms:modified xsi:type="dcterms:W3CDTF">2019-11-20T22:00:00Z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