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345"/>
        <w:tblW w:w="0" w:type="auto"/>
        <w:tblLook w:val="04A0" w:firstRow="1" w:lastRow="0" w:firstColumn="1" w:lastColumn="0" w:noHBand="0" w:noVBand="1"/>
      </w:tblPr>
      <w:tblGrid>
        <w:gridCol w:w="4649"/>
        <w:gridCol w:w="4649"/>
        <w:gridCol w:w="4650"/>
      </w:tblGrid>
      <w:tr w:rsidR="00C35418" w:rsidRPr="007E2F82" w14:paraId="19087AD7" w14:textId="77777777" w:rsidTr="7DAA28B2">
        <w:trPr>
          <w:trHeight w:val="103"/>
        </w:trPr>
        <w:tc>
          <w:tcPr>
            <w:tcW w:w="4649" w:type="dxa"/>
          </w:tcPr>
          <w:p w14:paraId="7E2C4678" w14:textId="77777777" w:rsidR="00C35418" w:rsidRPr="00C35418" w:rsidRDefault="00C35418" w:rsidP="00B64CFE">
            <w:pPr>
              <w:jc w:val="center"/>
              <w:rPr>
                <w:rFonts w:ascii="Candara" w:hAnsi="Candara"/>
                <w:b/>
              </w:rPr>
            </w:pPr>
            <w:r>
              <w:rPr>
                <w:rFonts w:ascii="Candara" w:hAnsi="Candara"/>
                <w:b/>
              </w:rPr>
              <w:t xml:space="preserve">Term </w:t>
            </w:r>
          </w:p>
        </w:tc>
        <w:tc>
          <w:tcPr>
            <w:tcW w:w="9299" w:type="dxa"/>
            <w:gridSpan w:val="2"/>
          </w:tcPr>
          <w:p w14:paraId="25348F9F" w14:textId="1C25FB8A" w:rsidR="00C35418" w:rsidRPr="00C35418" w:rsidRDefault="008F092F" w:rsidP="00B64CFE">
            <w:pPr>
              <w:jc w:val="center"/>
              <w:rPr>
                <w:rFonts w:ascii="Candara" w:hAnsi="Candara"/>
              </w:rPr>
            </w:pPr>
            <w:r>
              <w:rPr>
                <w:rFonts w:ascii="Candara" w:hAnsi="Candara"/>
              </w:rPr>
              <w:t>Term 6</w:t>
            </w:r>
          </w:p>
        </w:tc>
      </w:tr>
      <w:tr w:rsidR="00C35418" w:rsidRPr="007E2F82" w14:paraId="1BC57546" w14:textId="77777777" w:rsidTr="7DAA28B2">
        <w:trPr>
          <w:trHeight w:val="100"/>
        </w:trPr>
        <w:tc>
          <w:tcPr>
            <w:tcW w:w="4649" w:type="dxa"/>
          </w:tcPr>
          <w:p w14:paraId="65F7EEFC" w14:textId="77777777" w:rsidR="00C35418" w:rsidRPr="00C35418" w:rsidRDefault="00C35418" w:rsidP="00B64CFE">
            <w:pPr>
              <w:jc w:val="center"/>
              <w:rPr>
                <w:rFonts w:ascii="Candara" w:hAnsi="Candara"/>
                <w:b/>
              </w:rPr>
            </w:pPr>
            <w:r w:rsidRPr="00C35418">
              <w:rPr>
                <w:rFonts w:ascii="Candara" w:hAnsi="Candara"/>
                <w:b/>
              </w:rPr>
              <w:t>Topic Title</w:t>
            </w:r>
          </w:p>
        </w:tc>
        <w:tc>
          <w:tcPr>
            <w:tcW w:w="9299" w:type="dxa"/>
            <w:gridSpan w:val="2"/>
          </w:tcPr>
          <w:p w14:paraId="4FBCD5FA" w14:textId="54347409" w:rsidR="18693847" w:rsidRDefault="18693847" w:rsidP="7DAA28B2">
            <w:pPr>
              <w:jc w:val="center"/>
              <w:rPr>
                <w:rFonts w:ascii="Candara" w:hAnsi="Candara"/>
              </w:rPr>
            </w:pPr>
            <w:r w:rsidRPr="7DAA28B2">
              <w:rPr>
                <w:rFonts w:ascii="Candara" w:hAnsi="Candara"/>
              </w:rPr>
              <w:t>Dinosaurs</w:t>
            </w:r>
          </w:p>
        </w:tc>
      </w:tr>
      <w:tr w:rsidR="00C35418" w:rsidRPr="007E2F82" w14:paraId="71B074E4" w14:textId="77777777" w:rsidTr="7DAA28B2">
        <w:trPr>
          <w:trHeight w:val="100"/>
        </w:trPr>
        <w:tc>
          <w:tcPr>
            <w:tcW w:w="4649" w:type="dxa"/>
          </w:tcPr>
          <w:p w14:paraId="5B7CFFEE" w14:textId="53BE92BD" w:rsidR="00C35418" w:rsidRPr="00C35418" w:rsidRDefault="00085296" w:rsidP="00B64CFE">
            <w:pPr>
              <w:jc w:val="center"/>
              <w:rPr>
                <w:rFonts w:ascii="Candara" w:hAnsi="Candara"/>
                <w:b/>
              </w:rPr>
            </w:pPr>
            <w:r>
              <w:rPr>
                <w:rFonts w:ascii="Candara" w:hAnsi="Candara"/>
                <w:b/>
              </w:rPr>
              <w:t>Hook</w:t>
            </w:r>
          </w:p>
        </w:tc>
        <w:tc>
          <w:tcPr>
            <w:tcW w:w="9299" w:type="dxa"/>
            <w:gridSpan w:val="2"/>
          </w:tcPr>
          <w:p w14:paraId="6ECC3A5C" w14:textId="4A0D9629" w:rsidR="00C94E36" w:rsidRPr="00C35418" w:rsidRDefault="00C94E36" w:rsidP="00B64CFE">
            <w:pPr>
              <w:jc w:val="center"/>
              <w:rPr>
                <w:rFonts w:ascii="Candara" w:hAnsi="Candara"/>
              </w:rPr>
            </w:pPr>
            <w:r>
              <w:rPr>
                <w:rFonts w:ascii="Candara" w:hAnsi="Candara"/>
              </w:rPr>
              <w:t xml:space="preserve">Breaking the dinosaur eggs out of the ice </w:t>
            </w:r>
          </w:p>
        </w:tc>
      </w:tr>
      <w:tr w:rsidR="00C35418" w:rsidRPr="007E2F82" w14:paraId="79AD168C" w14:textId="77777777" w:rsidTr="7DAA28B2">
        <w:trPr>
          <w:trHeight w:val="100"/>
        </w:trPr>
        <w:tc>
          <w:tcPr>
            <w:tcW w:w="4649" w:type="dxa"/>
          </w:tcPr>
          <w:p w14:paraId="3B62D8A0" w14:textId="4329CFCF" w:rsidR="00C35418" w:rsidRPr="00C35418" w:rsidRDefault="00085296" w:rsidP="00B64CFE">
            <w:pPr>
              <w:jc w:val="center"/>
              <w:rPr>
                <w:rFonts w:ascii="Candara" w:hAnsi="Candara"/>
                <w:b/>
              </w:rPr>
            </w:pPr>
            <w:r>
              <w:rPr>
                <w:rFonts w:ascii="Candara" w:hAnsi="Candara"/>
                <w:b/>
              </w:rPr>
              <w:t>Celebration of learning</w:t>
            </w:r>
          </w:p>
        </w:tc>
        <w:tc>
          <w:tcPr>
            <w:tcW w:w="9299" w:type="dxa"/>
            <w:gridSpan w:val="2"/>
          </w:tcPr>
          <w:p w14:paraId="1F48A7CD" w14:textId="3BC34FD1" w:rsidR="00C35418" w:rsidRPr="00C35418" w:rsidRDefault="00C94E36" w:rsidP="00B64CFE">
            <w:pPr>
              <w:jc w:val="center"/>
              <w:rPr>
                <w:rFonts w:ascii="Candara" w:hAnsi="Candara"/>
              </w:rPr>
            </w:pPr>
            <w:r>
              <w:rPr>
                <w:rFonts w:ascii="Candara" w:hAnsi="Candara"/>
              </w:rPr>
              <w:t>End of term quiz</w:t>
            </w:r>
          </w:p>
        </w:tc>
      </w:tr>
      <w:tr w:rsidR="00C35418" w:rsidRPr="007E2F82" w14:paraId="0D338575" w14:textId="77777777" w:rsidTr="7DAA28B2">
        <w:trPr>
          <w:trHeight w:val="100"/>
        </w:trPr>
        <w:tc>
          <w:tcPr>
            <w:tcW w:w="4649" w:type="dxa"/>
          </w:tcPr>
          <w:p w14:paraId="1D8CA0CB" w14:textId="4FD4C52C" w:rsidR="00C35418" w:rsidRPr="00C35418" w:rsidRDefault="00C35418" w:rsidP="56DC2D86">
            <w:pPr>
              <w:jc w:val="center"/>
              <w:rPr>
                <w:rFonts w:ascii="Candara" w:hAnsi="Candara"/>
                <w:b/>
                <w:bCs/>
              </w:rPr>
            </w:pPr>
            <w:r w:rsidRPr="56DC2D86">
              <w:rPr>
                <w:rFonts w:ascii="Candara" w:hAnsi="Candara"/>
                <w:b/>
                <w:bCs/>
              </w:rPr>
              <w:t>Link Text</w:t>
            </w:r>
            <w:r w:rsidR="5EED89E3" w:rsidRPr="56DC2D86">
              <w:rPr>
                <w:rFonts w:ascii="Candara" w:hAnsi="Candara"/>
                <w:b/>
                <w:bCs/>
              </w:rPr>
              <w:t xml:space="preserve"> </w:t>
            </w:r>
          </w:p>
        </w:tc>
        <w:tc>
          <w:tcPr>
            <w:tcW w:w="9299" w:type="dxa"/>
            <w:gridSpan w:val="2"/>
          </w:tcPr>
          <w:p w14:paraId="72B5708B" w14:textId="2E1D0679" w:rsidR="00DC4A50" w:rsidRPr="00C35418" w:rsidRDefault="7DAA28B2" w:rsidP="7DAA28B2">
            <w:pPr>
              <w:jc w:val="center"/>
              <w:rPr>
                <w:rFonts w:ascii="Candara" w:hAnsi="Candara"/>
              </w:rPr>
            </w:pPr>
            <w:r w:rsidRPr="7DAA28B2">
              <w:rPr>
                <w:rFonts w:ascii="Candara" w:hAnsi="Candara"/>
              </w:rPr>
              <w:t>Say Hello to Dinosaurs</w:t>
            </w:r>
          </w:p>
          <w:p w14:paraId="06CE668A" w14:textId="196889C0" w:rsidR="00DC4A50" w:rsidRDefault="004D14DC" w:rsidP="7DAA28B2">
            <w:pPr>
              <w:jc w:val="center"/>
              <w:rPr>
                <w:rFonts w:ascii="Candara" w:hAnsi="Candara"/>
              </w:rPr>
            </w:pPr>
            <w:r>
              <w:rPr>
                <w:rFonts w:ascii="Candara" w:hAnsi="Candara"/>
              </w:rPr>
              <w:t xml:space="preserve">The </w:t>
            </w:r>
            <w:proofErr w:type="gramStart"/>
            <w:r>
              <w:rPr>
                <w:rFonts w:ascii="Candara" w:hAnsi="Candara"/>
              </w:rPr>
              <w:t>Dinosaur</w:t>
            </w:r>
            <w:proofErr w:type="gramEnd"/>
          </w:p>
          <w:p w14:paraId="5A79523B" w14:textId="58C9DE2B" w:rsidR="004D14DC" w:rsidRPr="00C35418" w:rsidRDefault="004D14DC" w:rsidP="7DAA28B2">
            <w:pPr>
              <w:jc w:val="center"/>
              <w:rPr>
                <w:rFonts w:ascii="Candara" w:hAnsi="Candara"/>
              </w:rPr>
            </w:pPr>
            <w:r>
              <w:rPr>
                <w:rFonts w:ascii="Candara" w:hAnsi="Candara"/>
              </w:rPr>
              <w:t>Dinosaur Farm</w:t>
            </w:r>
          </w:p>
          <w:p w14:paraId="3C9B203B" w14:textId="7E2AC3F8" w:rsidR="00DC4A50" w:rsidRPr="00C35418" w:rsidRDefault="7DAA28B2" w:rsidP="7DAA28B2">
            <w:pPr>
              <w:jc w:val="center"/>
              <w:rPr>
                <w:rFonts w:ascii="Candara" w:hAnsi="Candara"/>
              </w:rPr>
            </w:pPr>
            <w:r w:rsidRPr="7DAA28B2">
              <w:rPr>
                <w:rFonts w:ascii="Candara" w:hAnsi="Candara"/>
              </w:rPr>
              <w:t xml:space="preserve">Harry and his Bucket of Dinosaurs </w:t>
            </w:r>
          </w:p>
        </w:tc>
      </w:tr>
      <w:tr w:rsidR="001B26D3" w:rsidRPr="007E2F82" w14:paraId="03C0B1B9" w14:textId="77777777" w:rsidTr="7DAA28B2">
        <w:trPr>
          <w:trHeight w:val="100"/>
        </w:trPr>
        <w:tc>
          <w:tcPr>
            <w:tcW w:w="4649" w:type="dxa"/>
          </w:tcPr>
          <w:p w14:paraId="32BFFA72" w14:textId="77777777" w:rsidR="001B26D3" w:rsidRPr="00C35418" w:rsidRDefault="001B26D3" w:rsidP="00B64CFE">
            <w:pPr>
              <w:jc w:val="center"/>
              <w:rPr>
                <w:rFonts w:ascii="Candara" w:hAnsi="Candara"/>
                <w:b/>
              </w:rPr>
            </w:pPr>
            <w:r>
              <w:rPr>
                <w:rFonts w:ascii="Candara" w:hAnsi="Candara"/>
                <w:b/>
              </w:rPr>
              <w:t>Parents as partners</w:t>
            </w:r>
          </w:p>
        </w:tc>
        <w:tc>
          <w:tcPr>
            <w:tcW w:w="9299" w:type="dxa"/>
            <w:gridSpan w:val="2"/>
          </w:tcPr>
          <w:p w14:paraId="36A4B8D2" w14:textId="59A3CFF1" w:rsidR="001B26D3" w:rsidRPr="00C35418" w:rsidRDefault="7DAA28B2" w:rsidP="7DAA28B2">
            <w:pPr>
              <w:jc w:val="center"/>
              <w:rPr>
                <w:rFonts w:ascii="Candara" w:hAnsi="Candara"/>
              </w:rPr>
            </w:pPr>
            <w:r w:rsidRPr="7DAA28B2">
              <w:rPr>
                <w:rFonts w:ascii="Candara" w:hAnsi="Candara"/>
              </w:rPr>
              <w:t>Home learning task – to find out about one dinosaur and present information how they would like</w:t>
            </w:r>
          </w:p>
          <w:p w14:paraId="3A4A0EB4" w14:textId="2E7C56D0" w:rsidR="001B26D3" w:rsidRDefault="004D14DC" w:rsidP="7DAA28B2">
            <w:pPr>
              <w:jc w:val="center"/>
              <w:rPr>
                <w:rFonts w:ascii="Candara" w:hAnsi="Candara"/>
              </w:rPr>
            </w:pPr>
            <w:r>
              <w:rPr>
                <w:rFonts w:ascii="Candara" w:hAnsi="Candara"/>
              </w:rPr>
              <w:t>Weekly r</w:t>
            </w:r>
            <w:r w:rsidR="7DAA28B2" w:rsidRPr="7DAA28B2">
              <w:rPr>
                <w:rFonts w:ascii="Candara" w:hAnsi="Candara"/>
              </w:rPr>
              <w:t>eading sessions</w:t>
            </w:r>
          </w:p>
          <w:p w14:paraId="6E87FB69" w14:textId="5EA3B7FE" w:rsidR="001B26D3" w:rsidRPr="00C35418" w:rsidRDefault="00176CD6" w:rsidP="004371D2">
            <w:pPr>
              <w:jc w:val="center"/>
              <w:rPr>
                <w:rFonts w:ascii="Candara" w:hAnsi="Candara"/>
              </w:rPr>
            </w:pPr>
            <w:r>
              <w:rPr>
                <w:rFonts w:ascii="Candara" w:hAnsi="Candara"/>
              </w:rPr>
              <w:t>Secret reader</w:t>
            </w:r>
          </w:p>
        </w:tc>
      </w:tr>
      <w:tr w:rsidR="3BB45764" w14:paraId="58409FA8" w14:textId="77777777" w:rsidTr="7DAA28B2">
        <w:trPr>
          <w:trHeight w:val="100"/>
        </w:trPr>
        <w:tc>
          <w:tcPr>
            <w:tcW w:w="4649" w:type="dxa"/>
          </w:tcPr>
          <w:p w14:paraId="1DF88509" w14:textId="457069FF" w:rsidR="3A6FA1E3" w:rsidRDefault="3A6FA1E3" w:rsidP="3BB45764">
            <w:pPr>
              <w:jc w:val="center"/>
              <w:rPr>
                <w:rFonts w:ascii="Candara" w:hAnsi="Candara"/>
                <w:b/>
                <w:bCs/>
              </w:rPr>
            </w:pPr>
            <w:r w:rsidRPr="3BB45764">
              <w:rPr>
                <w:rFonts w:ascii="Candara" w:hAnsi="Candara"/>
                <w:b/>
                <w:bCs/>
              </w:rPr>
              <w:t>Values</w:t>
            </w:r>
          </w:p>
        </w:tc>
        <w:tc>
          <w:tcPr>
            <w:tcW w:w="9299" w:type="dxa"/>
            <w:gridSpan w:val="2"/>
          </w:tcPr>
          <w:p w14:paraId="41D01DE6" w14:textId="20A0D20B" w:rsidR="004D14DC" w:rsidRDefault="004D14DC" w:rsidP="7DAA28B2">
            <w:pPr>
              <w:jc w:val="center"/>
              <w:rPr>
                <w:rFonts w:ascii="Candara" w:eastAsia="Candara" w:hAnsi="Candara" w:cs="Candara"/>
              </w:rPr>
            </w:pPr>
            <w:r>
              <w:rPr>
                <w:rFonts w:ascii="Candara" w:hAnsi="Candara"/>
              </w:rPr>
              <w:t>Healthy Relationships</w:t>
            </w:r>
            <w:r w:rsidR="7DAA28B2" w:rsidRPr="7DAA28B2">
              <w:rPr>
                <w:rFonts w:ascii="Candara" w:hAnsi="Candara"/>
              </w:rPr>
              <w:t xml:space="preserve"> (week 1</w:t>
            </w:r>
            <w:r w:rsidR="7DAA28B2" w:rsidRPr="7DAA28B2">
              <w:rPr>
                <w:rFonts w:ascii="Candara" w:eastAsia="Candara" w:hAnsi="Candara" w:cs="Candara"/>
              </w:rPr>
              <w:t xml:space="preserve">): </w:t>
            </w:r>
            <w:r w:rsidRPr="7DAA28B2">
              <w:rPr>
                <w:rFonts w:ascii="Candara" w:hAnsi="Candara"/>
              </w:rPr>
              <w:t>‘Words can hurt’. Children will learn what unkind words are and what they can do if unkind words are said to them or if they hear them being said to others.</w:t>
            </w:r>
          </w:p>
          <w:p w14:paraId="1B4CECF8" w14:textId="671D017D" w:rsidR="3A6FA1E3" w:rsidRPr="004D14DC" w:rsidRDefault="004D14DC" w:rsidP="004D14DC">
            <w:pPr>
              <w:jc w:val="center"/>
              <w:rPr>
                <w:rFonts w:ascii="Times New Roman" w:eastAsia="Times New Roman" w:hAnsi="Times New Roman" w:cs="Times New Roman"/>
                <w:color w:val="000000" w:themeColor="text1"/>
              </w:rPr>
            </w:pPr>
            <w:r>
              <w:rPr>
                <w:rFonts w:ascii="Candara" w:eastAsia="Candara" w:hAnsi="Candara" w:cs="Candara"/>
              </w:rPr>
              <w:t>Aspirations (transition days) -</w:t>
            </w:r>
            <w:r w:rsidR="7DAA28B2" w:rsidRPr="7DAA28B2">
              <w:rPr>
                <w:rFonts w:ascii="Candara" w:eastAsia="Candara" w:hAnsi="Candara" w:cs="Candara"/>
                <w:color w:val="000000" w:themeColor="text1"/>
              </w:rPr>
              <w:t xml:space="preserve">We want our children to be curious and inspired about what their futures could hold. We want them to start to see the connection between the learning they do in school and the world of work, to recognise the importance of their learning, to understand the skills they are developing and how these skills will help them in their future roles. We want children to understand their value and their worth, and how they can </w:t>
            </w:r>
            <w:r>
              <w:rPr>
                <w:rFonts w:ascii="Candara" w:eastAsia="Candara" w:hAnsi="Candara" w:cs="Candara"/>
                <w:color w:val="000000" w:themeColor="text1"/>
              </w:rPr>
              <w:t xml:space="preserve">positively </w:t>
            </w:r>
            <w:r w:rsidR="7DAA28B2" w:rsidRPr="7DAA28B2">
              <w:rPr>
                <w:rFonts w:ascii="Candara" w:eastAsia="Candara" w:hAnsi="Candara" w:cs="Candara"/>
                <w:color w:val="000000" w:themeColor="text1"/>
              </w:rPr>
              <w:t>contribute to their community.</w:t>
            </w:r>
          </w:p>
        </w:tc>
      </w:tr>
      <w:tr w:rsidR="009248E5" w:rsidRPr="007E2F82" w14:paraId="5E984733" w14:textId="77777777" w:rsidTr="7DAA28B2">
        <w:trPr>
          <w:trHeight w:val="100"/>
        </w:trPr>
        <w:tc>
          <w:tcPr>
            <w:tcW w:w="4649" w:type="dxa"/>
          </w:tcPr>
          <w:p w14:paraId="397B9EC2" w14:textId="77777777" w:rsidR="009248E5" w:rsidRDefault="009248E5" w:rsidP="00B64CFE">
            <w:pPr>
              <w:jc w:val="center"/>
              <w:rPr>
                <w:rFonts w:ascii="Candara" w:hAnsi="Candara"/>
                <w:b/>
              </w:rPr>
            </w:pPr>
            <w:r>
              <w:rPr>
                <w:rFonts w:ascii="Candara" w:hAnsi="Candara"/>
                <w:b/>
              </w:rPr>
              <w:t>Cultural capital</w:t>
            </w:r>
          </w:p>
        </w:tc>
        <w:tc>
          <w:tcPr>
            <w:tcW w:w="9299" w:type="dxa"/>
            <w:gridSpan w:val="2"/>
          </w:tcPr>
          <w:p w14:paraId="2C70A9D8" w14:textId="3C2E465A" w:rsidR="009248E5" w:rsidRDefault="00D76267" w:rsidP="7DAA28B2">
            <w:pPr>
              <w:jc w:val="center"/>
              <w:rPr>
                <w:rFonts w:ascii="Candara" w:hAnsi="Candara"/>
              </w:rPr>
            </w:pPr>
            <w:r w:rsidRPr="7DAA28B2">
              <w:rPr>
                <w:rFonts w:ascii="Candara" w:hAnsi="Candara"/>
              </w:rPr>
              <w:t xml:space="preserve"> Children will learn names of dinosaurs and how they have evolved over many years.</w:t>
            </w:r>
          </w:p>
          <w:p w14:paraId="3735530E" w14:textId="735B90EE" w:rsidR="009248E5" w:rsidRDefault="009248E5" w:rsidP="7DAA28B2">
            <w:pPr>
              <w:jc w:val="center"/>
              <w:rPr>
                <w:rFonts w:ascii="Candara" w:hAnsi="Candara"/>
              </w:rPr>
            </w:pPr>
          </w:p>
        </w:tc>
      </w:tr>
      <w:tr w:rsidR="00C46D9F" w:rsidRPr="007E2F82" w14:paraId="1AFBE451" w14:textId="77777777" w:rsidTr="7DAA28B2">
        <w:trPr>
          <w:trHeight w:val="325"/>
        </w:trPr>
        <w:tc>
          <w:tcPr>
            <w:tcW w:w="13948" w:type="dxa"/>
            <w:gridSpan w:val="3"/>
            <w:shd w:val="clear" w:color="auto" w:fill="FFF2CC" w:themeFill="accent4" w:themeFillTint="33"/>
          </w:tcPr>
          <w:p w14:paraId="248BCB55" w14:textId="77777777" w:rsidR="00A12380" w:rsidRPr="00A12380" w:rsidRDefault="00A12380" w:rsidP="00D76267">
            <w:pPr>
              <w:jc w:val="center"/>
              <w:rPr>
                <w:rFonts w:ascii="Candara" w:hAnsi="Candara"/>
              </w:rPr>
            </w:pPr>
            <w:r>
              <w:rPr>
                <w:rFonts w:ascii="Candara" w:hAnsi="Candara"/>
              </w:rPr>
              <w:t>Play is a hugely important part of the EYFS curriculum. Each day our experienced staff plan in play opportunities for the children that will help them to achieve their next steps within all areas of their learning.</w:t>
            </w:r>
            <w:r w:rsidR="00455E54">
              <w:rPr>
                <w:rFonts w:ascii="Candara" w:hAnsi="Candara"/>
              </w:rPr>
              <w:t xml:space="preserve"> We record daily adaptions to our environment and continuous provision on our daily plans.</w:t>
            </w:r>
          </w:p>
        </w:tc>
      </w:tr>
      <w:tr w:rsidR="005465BB" w:rsidRPr="007E2F82" w14:paraId="6ABD883E" w14:textId="77777777" w:rsidTr="7DAA28B2">
        <w:trPr>
          <w:trHeight w:val="325"/>
        </w:trPr>
        <w:tc>
          <w:tcPr>
            <w:tcW w:w="4649" w:type="dxa"/>
            <w:shd w:val="clear" w:color="auto" w:fill="DEEAF6" w:themeFill="accent1" w:themeFillTint="33"/>
          </w:tcPr>
          <w:p w14:paraId="706905E5" w14:textId="77777777" w:rsidR="005D3D8D" w:rsidRPr="001B26D3" w:rsidRDefault="005D3D8D" w:rsidP="00B64CFE">
            <w:pPr>
              <w:jc w:val="center"/>
              <w:rPr>
                <w:rFonts w:ascii="Candara" w:hAnsi="Candara"/>
                <w:b/>
              </w:rPr>
            </w:pPr>
            <w:r w:rsidRPr="001B26D3">
              <w:rPr>
                <w:rFonts w:ascii="Candara" w:hAnsi="Candara"/>
                <w:b/>
              </w:rPr>
              <w:t>Communication and Language</w:t>
            </w:r>
          </w:p>
          <w:p w14:paraId="0A37501D" w14:textId="77777777" w:rsidR="005465BB" w:rsidRPr="001B26D3" w:rsidRDefault="005465BB" w:rsidP="00B64CFE">
            <w:pPr>
              <w:jc w:val="center"/>
              <w:rPr>
                <w:rFonts w:ascii="Candara" w:hAnsi="Candara"/>
                <w:b/>
              </w:rPr>
            </w:pPr>
          </w:p>
        </w:tc>
        <w:tc>
          <w:tcPr>
            <w:tcW w:w="4649" w:type="dxa"/>
            <w:shd w:val="clear" w:color="auto" w:fill="C5E0B3" w:themeFill="accent6" w:themeFillTint="66"/>
          </w:tcPr>
          <w:p w14:paraId="70A2A175" w14:textId="4F0DE8B9" w:rsidR="005465BB" w:rsidRDefault="005465BB" w:rsidP="46CB81BB">
            <w:pPr>
              <w:jc w:val="center"/>
              <w:rPr>
                <w:rFonts w:ascii="Candara" w:hAnsi="Candara"/>
                <w:b/>
                <w:bCs/>
                <w:u w:val="single"/>
              </w:rPr>
            </w:pPr>
            <w:r w:rsidRPr="46CB81BB">
              <w:rPr>
                <w:rFonts w:ascii="Candara" w:hAnsi="Candara"/>
                <w:b/>
                <w:bCs/>
              </w:rPr>
              <w:t xml:space="preserve">Learning Intentions </w:t>
            </w:r>
            <w:r w:rsidR="4B89AC74" w:rsidRPr="46CB81BB">
              <w:rPr>
                <w:rFonts w:ascii="Candara" w:hAnsi="Candara"/>
                <w:b/>
                <w:bCs/>
              </w:rPr>
              <w:t>(</w:t>
            </w:r>
            <w:r w:rsidRPr="46CB81BB">
              <w:rPr>
                <w:rFonts w:ascii="Candara" w:hAnsi="Candara"/>
                <w:b/>
                <w:bCs/>
              </w:rPr>
              <w:t>Development matters)</w:t>
            </w:r>
          </w:p>
        </w:tc>
        <w:tc>
          <w:tcPr>
            <w:tcW w:w="4650" w:type="dxa"/>
            <w:shd w:val="clear" w:color="auto" w:fill="F7CAAC" w:themeFill="accent2" w:themeFillTint="66"/>
          </w:tcPr>
          <w:p w14:paraId="1B01E370" w14:textId="77777777" w:rsidR="005465BB" w:rsidRDefault="005D3D8D" w:rsidP="00B64CFE">
            <w:pPr>
              <w:jc w:val="center"/>
              <w:rPr>
                <w:rFonts w:ascii="Candara" w:hAnsi="Candara"/>
              </w:rPr>
            </w:pPr>
            <w:r>
              <w:rPr>
                <w:rFonts w:ascii="Candara" w:hAnsi="Candara"/>
                <w:b/>
              </w:rPr>
              <w:t>Learning Journey</w:t>
            </w:r>
          </w:p>
        </w:tc>
      </w:tr>
      <w:tr w:rsidR="00C46D9F" w:rsidRPr="007E2F82" w14:paraId="2ADF5E5B" w14:textId="77777777" w:rsidTr="7DAA28B2">
        <w:trPr>
          <w:trHeight w:val="325"/>
        </w:trPr>
        <w:tc>
          <w:tcPr>
            <w:tcW w:w="4649" w:type="dxa"/>
          </w:tcPr>
          <w:p w14:paraId="5DAB6C7B" w14:textId="77777777" w:rsidR="000573B3" w:rsidRPr="001B26D3" w:rsidRDefault="000573B3" w:rsidP="00B64CFE">
            <w:pPr>
              <w:jc w:val="center"/>
              <w:rPr>
                <w:rFonts w:ascii="Candara" w:hAnsi="Candara"/>
              </w:rPr>
            </w:pPr>
          </w:p>
        </w:tc>
        <w:tc>
          <w:tcPr>
            <w:tcW w:w="4649" w:type="dxa"/>
          </w:tcPr>
          <w:p w14:paraId="01AF2CC5" w14:textId="77EF6DF0" w:rsidR="00F433A2" w:rsidRPr="00A12380" w:rsidRDefault="7DAA28B2" w:rsidP="7DAA28B2">
            <w:pPr>
              <w:jc w:val="center"/>
              <w:rPr>
                <w:rFonts w:ascii="Candara" w:hAnsi="Candara"/>
              </w:rPr>
            </w:pPr>
            <w:r w:rsidRPr="7DAA28B2">
              <w:rPr>
                <w:rFonts w:ascii="Candara" w:hAnsi="Candara"/>
              </w:rPr>
              <w:t>Enjoy listening to longer stories and remembering much of what happens.</w:t>
            </w:r>
          </w:p>
          <w:p w14:paraId="18B08AA9" w14:textId="64850EBD" w:rsidR="00F433A2" w:rsidRPr="00A12380" w:rsidRDefault="7DAA28B2" w:rsidP="7DAA28B2">
            <w:pPr>
              <w:jc w:val="center"/>
              <w:rPr>
                <w:rFonts w:ascii="Candara" w:hAnsi="Candara"/>
              </w:rPr>
            </w:pPr>
            <w:r w:rsidRPr="7DAA28B2">
              <w:rPr>
                <w:rFonts w:ascii="Candara" w:hAnsi="Candara"/>
              </w:rPr>
              <w:t>Use a wider range of vocabulary.</w:t>
            </w:r>
          </w:p>
          <w:p w14:paraId="6A095F0C" w14:textId="042FA803" w:rsidR="00F433A2" w:rsidRPr="00A12380" w:rsidRDefault="7DAA28B2" w:rsidP="7DAA28B2">
            <w:pPr>
              <w:jc w:val="center"/>
              <w:rPr>
                <w:rFonts w:ascii="Candara" w:hAnsi="Candara"/>
              </w:rPr>
            </w:pPr>
            <w:r w:rsidRPr="7DAA28B2">
              <w:rPr>
                <w:rFonts w:ascii="Candara" w:hAnsi="Candara"/>
              </w:rPr>
              <w:t xml:space="preserve">Know many rhymes, be able to talk about familiar books, and be able to tell a long story. </w:t>
            </w:r>
          </w:p>
          <w:p w14:paraId="6190AB5E" w14:textId="79092513" w:rsidR="00F433A2" w:rsidRPr="00A12380" w:rsidRDefault="7DAA28B2" w:rsidP="7DAA28B2">
            <w:pPr>
              <w:jc w:val="center"/>
              <w:rPr>
                <w:rFonts w:ascii="Candara" w:hAnsi="Candara"/>
              </w:rPr>
            </w:pPr>
            <w:r w:rsidRPr="7DAA28B2">
              <w:rPr>
                <w:rFonts w:ascii="Candara" w:hAnsi="Candara"/>
              </w:rPr>
              <w:t>Engage in story times.</w:t>
            </w:r>
          </w:p>
          <w:p w14:paraId="39DCDB93" w14:textId="5AE88616" w:rsidR="00F433A2" w:rsidRPr="00A12380" w:rsidRDefault="7DAA28B2" w:rsidP="7DAA28B2">
            <w:pPr>
              <w:jc w:val="center"/>
              <w:rPr>
                <w:rFonts w:ascii="Candara" w:hAnsi="Candara"/>
              </w:rPr>
            </w:pPr>
            <w:r w:rsidRPr="7DAA28B2">
              <w:rPr>
                <w:rFonts w:ascii="Candara" w:hAnsi="Candara"/>
              </w:rPr>
              <w:lastRenderedPageBreak/>
              <w:t xml:space="preserve">Explore rhyming words and continue a rhyming string. </w:t>
            </w:r>
          </w:p>
          <w:p w14:paraId="67E74769" w14:textId="680F1B65" w:rsidR="00F433A2" w:rsidRPr="00A12380" w:rsidRDefault="00F433A2" w:rsidP="7DAA28B2">
            <w:pPr>
              <w:jc w:val="center"/>
              <w:rPr>
                <w:rFonts w:ascii="Candara" w:hAnsi="Candara"/>
              </w:rPr>
            </w:pPr>
          </w:p>
        </w:tc>
        <w:tc>
          <w:tcPr>
            <w:tcW w:w="4650" w:type="dxa"/>
          </w:tcPr>
          <w:p w14:paraId="0E27B00A" w14:textId="7348AD21" w:rsidR="00A12380" w:rsidRDefault="7DAA28B2" w:rsidP="00B64CFE">
            <w:pPr>
              <w:jc w:val="center"/>
              <w:rPr>
                <w:rFonts w:ascii="Candara" w:hAnsi="Candara"/>
              </w:rPr>
            </w:pPr>
            <w:r w:rsidRPr="7DAA28B2">
              <w:rPr>
                <w:rFonts w:ascii="Candara" w:hAnsi="Candara"/>
              </w:rPr>
              <w:lastRenderedPageBreak/>
              <w:t xml:space="preserve">Children will explore a range of fiction and non-fiction books about dinosaurs. They will use these books to extend their vocabulary and broaden their knowledge about dinosaurs. </w:t>
            </w:r>
          </w:p>
          <w:p w14:paraId="7CDEE008" w14:textId="0AAB2806" w:rsidR="7DAA28B2" w:rsidRDefault="7DAA28B2" w:rsidP="7DAA28B2">
            <w:pPr>
              <w:jc w:val="center"/>
              <w:rPr>
                <w:rFonts w:ascii="Candara" w:hAnsi="Candara"/>
              </w:rPr>
            </w:pPr>
            <w:r w:rsidRPr="7DAA28B2">
              <w:rPr>
                <w:rFonts w:ascii="Candara" w:hAnsi="Candara"/>
              </w:rPr>
              <w:t xml:space="preserve">Children will join in with stories as they hear them more </w:t>
            </w:r>
            <w:proofErr w:type="gramStart"/>
            <w:r w:rsidRPr="7DAA28B2">
              <w:rPr>
                <w:rFonts w:ascii="Candara" w:hAnsi="Candara"/>
              </w:rPr>
              <w:t>often, and</w:t>
            </w:r>
            <w:proofErr w:type="gramEnd"/>
            <w:r w:rsidRPr="7DAA28B2">
              <w:rPr>
                <w:rFonts w:ascii="Candara" w:hAnsi="Candara"/>
              </w:rPr>
              <w:t xml:space="preserve"> will practise retelling stories with their learning partners. Children </w:t>
            </w:r>
            <w:r w:rsidRPr="7DAA28B2">
              <w:rPr>
                <w:rFonts w:ascii="Candara" w:hAnsi="Candara"/>
              </w:rPr>
              <w:lastRenderedPageBreak/>
              <w:t xml:space="preserve">will be exploring rhyming words in stories, listening to the word endings and how they sound the same. We will then practise continuing our own rhyming string. </w:t>
            </w:r>
          </w:p>
          <w:p w14:paraId="11306A52" w14:textId="00E84E7C" w:rsidR="00F433A2" w:rsidRPr="00A12380" w:rsidRDefault="00F433A2" w:rsidP="7DAA28B2">
            <w:pPr>
              <w:jc w:val="center"/>
              <w:rPr>
                <w:rFonts w:ascii="Candara" w:hAnsi="Candara"/>
              </w:rPr>
            </w:pPr>
          </w:p>
        </w:tc>
      </w:tr>
      <w:tr w:rsidR="00B64CFE" w:rsidRPr="007E2F82" w14:paraId="6478544B" w14:textId="77777777" w:rsidTr="7DAA28B2">
        <w:trPr>
          <w:trHeight w:val="325"/>
        </w:trPr>
        <w:tc>
          <w:tcPr>
            <w:tcW w:w="4649" w:type="dxa"/>
            <w:shd w:val="clear" w:color="auto" w:fill="DEEAF6" w:themeFill="accent1" w:themeFillTint="33"/>
          </w:tcPr>
          <w:p w14:paraId="26004DD2" w14:textId="77777777" w:rsidR="00B64CFE" w:rsidRPr="001B26D3" w:rsidRDefault="00B64CFE" w:rsidP="00B64CFE">
            <w:pPr>
              <w:jc w:val="center"/>
              <w:rPr>
                <w:rFonts w:ascii="Candara" w:hAnsi="Candara"/>
                <w:b/>
              </w:rPr>
            </w:pPr>
            <w:r w:rsidRPr="001B26D3">
              <w:rPr>
                <w:rFonts w:ascii="Candara" w:hAnsi="Candara"/>
                <w:b/>
              </w:rPr>
              <w:lastRenderedPageBreak/>
              <w:t>Personal, Social and Emotional Development</w:t>
            </w:r>
          </w:p>
          <w:p w14:paraId="44EAFD9C" w14:textId="77777777" w:rsidR="00B64CFE" w:rsidRPr="001B26D3" w:rsidRDefault="00B64CFE" w:rsidP="00B64CFE">
            <w:pPr>
              <w:jc w:val="center"/>
              <w:rPr>
                <w:rFonts w:ascii="Candara" w:hAnsi="Candara"/>
                <w:b/>
              </w:rPr>
            </w:pPr>
          </w:p>
        </w:tc>
        <w:tc>
          <w:tcPr>
            <w:tcW w:w="4649" w:type="dxa"/>
            <w:shd w:val="clear" w:color="auto" w:fill="C5E0B3" w:themeFill="accent6" w:themeFillTint="66"/>
          </w:tcPr>
          <w:p w14:paraId="192B0735" w14:textId="77777777" w:rsidR="00B64CFE" w:rsidRDefault="00B64CFE" w:rsidP="00B64CFE">
            <w:pPr>
              <w:jc w:val="center"/>
              <w:rPr>
                <w:rFonts w:ascii="Candara" w:hAnsi="Candara"/>
                <w:b/>
                <w:u w:val="single"/>
              </w:rPr>
            </w:pPr>
            <w:r>
              <w:rPr>
                <w:rFonts w:ascii="Candara" w:hAnsi="Candara"/>
                <w:b/>
              </w:rPr>
              <w:t>Learning Intentions (EYFS curriculum and Development matters)</w:t>
            </w:r>
          </w:p>
        </w:tc>
        <w:tc>
          <w:tcPr>
            <w:tcW w:w="4650" w:type="dxa"/>
            <w:shd w:val="clear" w:color="auto" w:fill="F7CAAC" w:themeFill="accent2" w:themeFillTint="66"/>
          </w:tcPr>
          <w:p w14:paraId="20195098" w14:textId="77777777" w:rsidR="00B64CFE" w:rsidRDefault="00B64CFE" w:rsidP="00B64CFE">
            <w:pPr>
              <w:jc w:val="center"/>
              <w:rPr>
                <w:rFonts w:ascii="Candara" w:hAnsi="Candara"/>
              </w:rPr>
            </w:pPr>
            <w:r>
              <w:rPr>
                <w:rFonts w:ascii="Candara" w:hAnsi="Candara"/>
                <w:b/>
              </w:rPr>
              <w:t>Learning Journey</w:t>
            </w:r>
          </w:p>
        </w:tc>
      </w:tr>
      <w:tr w:rsidR="00B64CFE" w:rsidRPr="007E2F82" w14:paraId="528616C6" w14:textId="77777777" w:rsidTr="7DAA28B2">
        <w:trPr>
          <w:trHeight w:val="325"/>
        </w:trPr>
        <w:tc>
          <w:tcPr>
            <w:tcW w:w="4649" w:type="dxa"/>
          </w:tcPr>
          <w:p w14:paraId="34A3FA67" w14:textId="685BF478" w:rsidR="00B64CFE" w:rsidRPr="001B26D3" w:rsidRDefault="7DAA28B2" w:rsidP="7DAA28B2">
            <w:pPr>
              <w:jc w:val="center"/>
              <w:rPr>
                <w:rFonts w:ascii="Candara" w:hAnsi="Candara"/>
                <w:b/>
                <w:bCs/>
              </w:rPr>
            </w:pPr>
            <w:r w:rsidRPr="7DAA28B2">
              <w:rPr>
                <w:rFonts w:ascii="Candara" w:hAnsi="Candara"/>
                <w:b/>
                <w:bCs/>
              </w:rPr>
              <w:t>Aspiration day</w:t>
            </w:r>
            <w:r w:rsidR="00DD0551">
              <w:rPr>
                <w:rFonts w:ascii="Candara" w:hAnsi="Candara"/>
                <w:b/>
                <w:bCs/>
              </w:rPr>
              <w:t>s</w:t>
            </w:r>
          </w:p>
          <w:p w14:paraId="29EC2B22" w14:textId="58939996" w:rsidR="00B64CFE" w:rsidRPr="001B26D3" w:rsidRDefault="00B64CFE" w:rsidP="7DAA28B2">
            <w:pPr>
              <w:jc w:val="center"/>
              <w:rPr>
                <w:rFonts w:ascii="Candara" w:hAnsi="Candara"/>
                <w:b/>
                <w:bCs/>
              </w:rPr>
            </w:pPr>
          </w:p>
          <w:p w14:paraId="42CE0BD9" w14:textId="3D91B3E9" w:rsidR="00B64CFE" w:rsidRPr="001B26D3" w:rsidRDefault="00B64CFE" w:rsidP="7DAA28B2">
            <w:pPr>
              <w:jc w:val="center"/>
              <w:rPr>
                <w:rFonts w:ascii="Candara" w:hAnsi="Candara"/>
                <w:b/>
                <w:bCs/>
              </w:rPr>
            </w:pPr>
          </w:p>
          <w:p w14:paraId="4B94D5A5" w14:textId="54EEE856" w:rsidR="00B64CFE" w:rsidRPr="001B26D3" w:rsidRDefault="7DAA28B2" w:rsidP="7DAA28B2">
            <w:pPr>
              <w:jc w:val="center"/>
              <w:rPr>
                <w:rFonts w:ascii="Candara" w:hAnsi="Candara"/>
                <w:b/>
                <w:bCs/>
              </w:rPr>
            </w:pPr>
            <w:r w:rsidRPr="7DAA28B2">
              <w:rPr>
                <w:rFonts w:ascii="Candara" w:hAnsi="Candara"/>
                <w:b/>
                <w:bCs/>
              </w:rPr>
              <w:t xml:space="preserve">Healthy Relationships week </w:t>
            </w:r>
          </w:p>
        </w:tc>
        <w:tc>
          <w:tcPr>
            <w:tcW w:w="4649" w:type="dxa"/>
          </w:tcPr>
          <w:p w14:paraId="3656B9AB" w14:textId="18727C5A" w:rsidR="00F433A2" w:rsidRDefault="7DAA28B2" w:rsidP="00B64CFE">
            <w:pPr>
              <w:jc w:val="center"/>
              <w:rPr>
                <w:rFonts w:ascii="Candara" w:hAnsi="Candara"/>
              </w:rPr>
            </w:pPr>
            <w:r w:rsidRPr="7DAA28B2">
              <w:rPr>
                <w:rFonts w:ascii="Candara" w:hAnsi="Candara"/>
              </w:rPr>
              <w:t xml:space="preserve">See themselves as a valuable individual </w:t>
            </w:r>
          </w:p>
          <w:p w14:paraId="049F31CB" w14:textId="154137F0" w:rsidR="00F433A2" w:rsidRDefault="7DAA28B2" w:rsidP="7DAA28B2">
            <w:pPr>
              <w:jc w:val="center"/>
              <w:rPr>
                <w:rFonts w:ascii="Candara" w:hAnsi="Candara"/>
              </w:rPr>
            </w:pPr>
            <w:r w:rsidRPr="7DAA28B2">
              <w:rPr>
                <w:rFonts w:ascii="Candara" w:hAnsi="Candara"/>
              </w:rPr>
              <w:t>Show resilience and perseverance in the face of a challenge</w:t>
            </w:r>
          </w:p>
          <w:p w14:paraId="53128261" w14:textId="78BD18D5" w:rsidR="00F433A2" w:rsidRDefault="7DAA28B2" w:rsidP="00B64CFE">
            <w:pPr>
              <w:jc w:val="center"/>
              <w:rPr>
                <w:rFonts w:ascii="Candara" w:hAnsi="Candara"/>
              </w:rPr>
            </w:pPr>
            <w:r w:rsidRPr="7DAA28B2">
              <w:rPr>
                <w:rFonts w:ascii="Candara" w:hAnsi="Candara"/>
              </w:rPr>
              <w:t xml:space="preserve">Build constructive and respectful relationships </w:t>
            </w:r>
          </w:p>
          <w:p w14:paraId="096E9918" w14:textId="657C6329" w:rsidR="00DD0551" w:rsidRDefault="00DD0551" w:rsidP="00B64CFE">
            <w:pPr>
              <w:jc w:val="center"/>
              <w:rPr>
                <w:rFonts w:ascii="Candara" w:hAnsi="Candara"/>
              </w:rPr>
            </w:pPr>
          </w:p>
          <w:p w14:paraId="6FF516A0" w14:textId="17C74E11" w:rsidR="00DD0551" w:rsidRDefault="00DD0551" w:rsidP="00B64CFE">
            <w:pPr>
              <w:jc w:val="center"/>
              <w:rPr>
                <w:rFonts w:ascii="Candara" w:hAnsi="Candara"/>
              </w:rPr>
            </w:pPr>
          </w:p>
          <w:p w14:paraId="540A902E" w14:textId="6A681096" w:rsidR="00DD0551" w:rsidRDefault="00DD0551" w:rsidP="00B64CFE">
            <w:pPr>
              <w:jc w:val="center"/>
              <w:rPr>
                <w:rFonts w:ascii="Candara" w:hAnsi="Candara"/>
              </w:rPr>
            </w:pPr>
          </w:p>
          <w:p w14:paraId="35514A05" w14:textId="57DC79A2" w:rsidR="00DD0551" w:rsidRDefault="00DD0551" w:rsidP="00B64CFE">
            <w:pPr>
              <w:jc w:val="center"/>
              <w:rPr>
                <w:rFonts w:ascii="Candara" w:hAnsi="Candara"/>
              </w:rPr>
            </w:pPr>
          </w:p>
          <w:p w14:paraId="4033323D" w14:textId="38B62012" w:rsidR="00DD0551" w:rsidRDefault="00DD0551" w:rsidP="00B64CFE">
            <w:pPr>
              <w:jc w:val="center"/>
              <w:rPr>
                <w:rFonts w:ascii="Candara" w:hAnsi="Candara"/>
              </w:rPr>
            </w:pPr>
          </w:p>
          <w:p w14:paraId="5BC417C6" w14:textId="77777777" w:rsidR="00DD0551" w:rsidRDefault="00DD0551" w:rsidP="00DD0551">
            <w:pPr>
              <w:pStyle w:val="Default"/>
              <w:rPr>
                <w:rFonts w:ascii="Candara" w:hAnsi="Candara"/>
                <w:sz w:val="22"/>
                <w:szCs w:val="20"/>
              </w:rPr>
            </w:pPr>
          </w:p>
          <w:p w14:paraId="1776EFDD" w14:textId="754B107A" w:rsidR="00DD0551" w:rsidRPr="00DD0551" w:rsidRDefault="00DD0551" w:rsidP="00DD0551">
            <w:pPr>
              <w:pStyle w:val="Default"/>
              <w:jc w:val="center"/>
              <w:rPr>
                <w:rFonts w:ascii="Candara" w:hAnsi="Candara"/>
                <w:sz w:val="22"/>
                <w:szCs w:val="20"/>
              </w:rPr>
            </w:pPr>
            <w:r w:rsidRPr="00DD0551">
              <w:rPr>
                <w:rFonts w:ascii="Candara" w:hAnsi="Candara"/>
                <w:sz w:val="22"/>
                <w:szCs w:val="20"/>
              </w:rPr>
              <w:t>Know and talk about the different factors that support their overall health and wellbeing:</w:t>
            </w:r>
          </w:p>
          <w:p w14:paraId="48DCBCE3" w14:textId="77777777" w:rsidR="00DD0551" w:rsidRPr="00DD0551" w:rsidRDefault="00DD0551" w:rsidP="00DD0551">
            <w:pPr>
              <w:pStyle w:val="Default"/>
              <w:jc w:val="center"/>
              <w:rPr>
                <w:rFonts w:ascii="Candara" w:hAnsi="Candara"/>
                <w:sz w:val="22"/>
                <w:szCs w:val="20"/>
              </w:rPr>
            </w:pPr>
            <w:r w:rsidRPr="00DD0551">
              <w:rPr>
                <w:rFonts w:ascii="Candara" w:hAnsi="Candara"/>
                <w:sz w:val="22"/>
                <w:szCs w:val="20"/>
              </w:rPr>
              <w:t>- regular physical activity</w:t>
            </w:r>
          </w:p>
          <w:p w14:paraId="574734DE" w14:textId="77777777" w:rsidR="00DD0551" w:rsidRPr="00DD0551" w:rsidRDefault="00DD0551" w:rsidP="00DD0551">
            <w:pPr>
              <w:pStyle w:val="Default"/>
              <w:jc w:val="center"/>
              <w:rPr>
                <w:rFonts w:ascii="Candara" w:hAnsi="Candara"/>
                <w:sz w:val="22"/>
                <w:szCs w:val="20"/>
              </w:rPr>
            </w:pPr>
            <w:r w:rsidRPr="00DD0551">
              <w:rPr>
                <w:rFonts w:ascii="Candara" w:hAnsi="Candara"/>
                <w:sz w:val="22"/>
                <w:szCs w:val="20"/>
              </w:rPr>
              <w:t>- healthy eating</w:t>
            </w:r>
          </w:p>
          <w:p w14:paraId="61C411C5" w14:textId="77777777" w:rsidR="00DD0551" w:rsidRPr="00DD0551" w:rsidRDefault="00DD0551" w:rsidP="00DD0551">
            <w:pPr>
              <w:pStyle w:val="Default"/>
              <w:jc w:val="center"/>
              <w:rPr>
                <w:rFonts w:ascii="Candara" w:hAnsi="Candara"/>
                <w:sz w:val="22"/>
                <w:szCs w:val="20"/>
              </w:rPr>
            </w:pPr>
            <w:r w:rsidRPr="00DD0551">
              <w:rPr>
                <w:rFonts w:ascii="Candara" w:hAnsi="Candara"/>
                <w:sz w:val="22"/>
                <w:szCs w:val="20"/>
              </w:rPr>
              <w:t>- tooth brushing</w:t>
            </w:r>
          </w:p>
          <w:p w14:paraId="7AF02BB6" w14:textId="77777777" w:rsidR="00DD0551" w:rsidRPr="00DD0551" w:rsidRDefault="00DD0551" w:rsidP="00DD0551">
            <w:pPr>
              <w:pStyle w:val="Default"/>
              <w:jc w:val="center"/>
              <w:rPr>
                <w:rFonts w:ascii="Candara" w:hAnsi="Candara"/>
                <w:sz w:val="22"/>
                <w:szCs w:val="20"/>
              </w:rPr>
            </w:pPr>
            <w:r w:rsidRPr="00DD0551">
              <w:rPr>
                <w:rFonts w:ascii="Candara" w:hAnsi="Candara"/>
                <w:sz w:val="22"/>
                <w:szCs w:val="20"/>
              </w:rPr>
              <w:t>- having a good sleep routine</w:t>
            </w:r>
          </w:p>
          <w:p w14:paraId="62486C05" w14:textId="77777777" w:rsidR="00F433A2" w:rsidRPr="001D0B3D" w:rsidRDefault="00F433A2" w:rsidP="00B64CFE">
            <w:pPr>
              <w:jc w:val="center"/>
              <w:rPr>
                <w:rFonts w:ascii="Candara" w:hAnsi="Candara"/>
              </w:rPr>
            </w:pPr>
          </w:p>
        </w:tc>
        <w:tc>
          <w:tcPr>
            <w:tcW w:w="4650" w:type="dxa"/>
          </w:tcPr>
          <w:p w14:paraId="01A64A05" w14:textId="034D9481" w:rsidR="00F433A2" w:rsidRPr="001D0B3D" w:rsidRDefault="7DAA28B2" w:rsidP="7DAA28B2">
            <w:pPr>
              <w:jc w:val="center"/>
              <w:rPr>
                <w:rFonts w:ascii="Candara" w:hAnsi="Candara"/>
              </w:rPr>
            </w:pPr>
            <w:r w:rsidRPr="7DAA28B2">
              <w:rPr>
                <w:rFonts w:ascii="Candara" w:hAnsi="Candara"/>
              </w:rPr>
              <w:t xml:space="preserve">Children will spend </w:t>
            </w:r>
            <w:r w:rsidR="00DD0551">
              <w:rPr>
                <w:rFonts w:ascii="Candara" w:hAnsi="Candara"/>
              </w:rPr>
              <w:t>time</w:t>
            </w:r>
            <w:r w:rsidRPr="7DAA28B2">
              <w:rPr>
                <w:rFonts w:ascii="Candara" w:hAnsi="Candara"/>
              </w:rPr>
              <w:t xml:space="preserve"> focussing on their aspirations. </w:t>
            </w:r>
            <w:r w:rsidR="00DD0551">
              <w:rPr>
                <w:rFonts w:ascii="Candara" w:hAnsi="Candara"/>
              </w:rPr>
              <w:t>They</w:t>
            </w:r>
            <w:r w:rsidRPr="7DAA28B2">
              <w:rPr>
                <w:rFonts w:ascii="Candara" w:hAnsi="Candara"/>
              </w:rPr>
              <w:t xml:space="preserve"> will explore what aspirations are and where they see themselves in the future. We will be discussing what a good life looks like. Children’s views on this will vary, and we will discuss how this is ok. </w:t>
            </w:r>
          </w:p>
          <w:p w14:paraId="4B44B946" w14:textId="379F4B5D" w:rsidR="00F433A2" w:rsidRDefault="7DAA28B2" w:rsidP="7DAA28B2">
            <w:pPr>
              <w:jc w:val="center"/>
              <w:rPr>
                <w:rFonts w:ascii="Candara" w:hAnsi="Candara"/>
              </w:rPr>
            </w:pPr>
            <w:r w:rsidRPr="7DAA28B2">
              <w:rPr>
                <w:rFonts w:ascii="Candara" w:hAnsi="Candara"/>
              </w:rPr>
              <w:t>During healthy relationships week, children will learn about how our words can hurt</w:t>
            </w:r>
            <w:r w:rsidR="00DD0551">
              <w:rPr>
                <w:rFonts w:ascii="Candara" w:hAnsi="Candara"/>
              </w:rPr>
              <w:t xml:space="preserve"> others</w:t>
            </w:r>
            <w:r w:rsidRPr="7DAA28B2">
              <w:rPr>
                <w:rFonts w:ascii="Candara" w:hAnsi="Candara"/>
              </w:rPr>
              <w:t xml:space="preserve">. We will explore how what we say can impact others, even if we can’t see it. </w:t>
            </w:r>
          </w:p>
          <w:p w14:paraId="751B0EB1" w14:textId="60011140" w:rsidR="00DD0551" w:rsidRPr="001D0B3D" w:rsidRDefault="00DD0551" w:rsidP="7DAA28B2">
            <w:pPr>
              <w:jc w:val="center"/>
              <w:rPr>
                <w:rFonts w:ascii="Candara" w:hAnsi="Candara"/>
              </w:rPr>
            </w:pPr>
            <w:r>
              <w:rPr>
                <w:rFonts w:ascii="Candara" w:hAnsi="Candara"/>
              </w:rPr>
              <w:t xml:space="preserve">Children will explore their overall health and well-being through taking care of the dinosaurs/ eggs on The Dinosaur Farm. They will discuss </w:t>
            </w:r>
            <w:r w:rsidR="00AF6B47">
              <w:rPr>
                <w:rFonts w:ascii="Candara" w:hAnsi="Candara"/>
              </w:rPr>
              <w:t xml:space="preserve">what their dinosaur will eat, where it will sleep and where it will toilet and wash. </w:t>
            </w:r>
          </w:p>
          <w:p w14:paraId="6E5BDC7E" w14:textId="0FB92928" w:rsidR="00F433A2" w:rsidRPr="001D0B3D" w:rsidRDefault="00F433A2" w:rsidP="7DAA28B2">
            <w:pPr>
              <w:jc w:val="center"/>
              <w:rPr>
                <w:rFonts w:ascii="Candara" w:hAnsi="Candara"/>
              </w:rPr>
            </w:pPr>
          </w:p>
        </w:tc>
      </w:tr>
      <w:tr w:rsidR="00B64CFE" w:rsidRPr="007E2F82" w14:paraId="682FA2B0" w14:textId="77777777" w:rsidTr="7DAA28B2">
        <w:trPr>
          <w:trHeight w:val="325"/>
        </w:trPr>
        <w:tc>
          <w:tcPr>
            <w:tcW w:w="4649" w:type="dxa"/>
            <w:shd w:val="clear" w:color="auto" w:fill="DEEAF6" w:themeFill="accent1" w:themeFillTint="33"/>
          </w:tcPr>
          <w:p w14:paraId="169CC7CE" w14:textId="77777777" w:rsidR="00B64CFE" w:rsidRPr="001B26D3" w:rsidRDefault="00B64CFE" w:rsidP="00B64CFE">
            <w:pPr>
              <w:jc w:val="center"/>
              <w:rPr>
                <w:rFonts w:ascii="Candara" w:hAnsi="Candara"/>
                <w:b/>
              </w:rPr>
            </w:pPr>
            <w:r w:rsidRPr="001B26D3">
              <w:rPr>
                <w:rFonts w:ascii="Candara" w:hAnsi="Candara"/>
                <w:b/>
              </w:rPr>
              <w:t>Physical Development</w:t>
            </w:r>
          </w:p>
          <w:p w14:paraId="4101652C" w14:textId="77777777" w:rsidR="00B64CFE" w:rsidRPr="001B26D3" w:rsidRDefault="00B64CFE" w:rsidP="00B64CFE">
            <w:pPr>
              <w:jc w:val="center"/>
              <w:rPr>
                <w:rFonts w:ascii="Candara" w:hAnsi="Candara"/>
                <w:b/>
              </w:rPr>
            </w:pPr>
          </w:p>
        </w:tc>
        <w:tc>
          <w:tcPr>
            <w:tcW w:w="4649" w:type="dxa"/>
            <w:shd w:val="clear" w:color="auto" w:fill="C5E0B3" w:themeFill="accent6" w:themeFillTint="66"/>
          </w:tcPr>
          <w:p w14:paraId="5D466D61" w14:textId="77777777" w:rsidR="00B64CFE" w:rsidRDefault="00B64CFE" w:rsidP="00B64CFE">
            <w:pPr>
              <w:jc w:val="center"/>
              <w:rPr>
                <w:rFonts w:ascii="Candara" w:hAnsi="Candara"/>
                <w:b/>
                <w:u w:val="single"/>
              </w:rPr>
            </w:pPr>
            <w:r>
              <w:rPr>
                <w:rFonts w:ascii="Candara" w:hAnsi="Candara"/>
                <w:b/>
              </w:rPr>
              <w:t>Learning Intentions (EYFS curriculum and Development matters)</w:t>
            </w:r>
          </w:p>
        </w:tc>
        <w:tc>
          <w:tcPr>
            <w:tcW w:w="4650" w:type="dxa"/>
            <w:shd w:val="clear" w:color="auto" w:fill="F7CAAC" w:themeFill="accent2" w:themeFillTint="66"/>
          </w:tcPr>
          <w:p w14:paraId="6AB70DAF" w14:textId="77777777" w:rsidR="00B64CFE" w:rsidRDefault="00B64CFE" w:rsidP="00B64CFE">
            <w:pPr>
              <w:jc w:val="center"/>
              <w:rPr>
                <w:rFonts w:ascii="Candara" w:hAnsi="Candara"/>
              </w:rPr>
            </w:pPr>
            <w:r>
              <w:rPr>
                <w:rFonts w:ascii="Candara" w:hAnsi="Candara"/>
                <w:b/>
              </w:rPr>
              <w:t>Learning Journey</w:t>
            </w:r>
          </w:p>
        </w:tc>
      </w:tr>
      <w:tr w:rsidR="00B64CFE" w:rsidRPr="007E2F82" w14:paraId="0B18D32D" w14:textId="77777777" w:rsidTr="7DAA28B2">
        <w:trPr>
          <w:trHeight w:val="325"/>
        </w:trPr>
        <w:tc>
          <w:tcPr>
            <w:tcW w:w="4649" w:type="dxa"/>
          </w:tcPr>
          <w:p w14:paraId="4B99056E" w14:textId="77777777" w:rsidR="00B64CFE" w:rsidRDefault="00B64CFE" w:rsidP="00B64CFE">
            <w:pPr>
              <w:jc w:val="center"/>
              <w:rPr>
                <w:rFonts w:ascii="Candara" w:hAnsi="Candara"/>
                <w:b/>
                <w:u w:val="single"/>
              </w:rPr>
            </w:pPr>
          </w:p>
        </w:tc>
        <w:tc>
          <w:tcPr>
            <w:tcW w:w="4649" w:type="dxa"/>
          </w:tcPr>
          <w:p w14:paraId="6F77726B" w14:textId="488F0B47" w:rsidR="00423B94" w:rsidRPr="00423B94" w:rsidRDefault="7DAA28B2" w:rsidP="7DAA28B2">
            <w:pPr>
              <w:jc w:val="center"/>
              <w:rPr>
                <w:rFonts w:ascii="Candara" w:hAnsi="Candara"/>
              </w:rPr>
            </w:pPr>
            <w:r w:rsidRPr="7DAA28B2">
              <w:rPr>
                <w:rFonts w:ascii="Candara" w:hAnsi="Candara"/>
              </w:rPr>
              <w:t>Revise and refine the fundamental movement skills they have al</w:t>
            </w:r>
            <w:r w:rsidR="00DD0551">
              <w:rPr>
                <w:rFonts w:ascii="Candara" w:hAnsi="Candara"/>
              </w:rPr>
              <w:t>r</w:t>
            </w:r>
            <w:r w:rsidRPr="7DAA28B2">
              <w:rPr>
                <w:rFonts w:ascii="Candara" w:hAnsi="Candara"/>
              </w:rPr>
              <w:t>eady acquired</w:t>
            </w:r>
          </w:p>
          <w:p w14:paraId="475EAFEE" w14:textId="778E96C2" w:rsidR="00423B94" w:rsidRPr="00423B94" w:rsidRDefault="7DAA28B2" w:rsidP="7DAA28B2">
            <w:pPr>
              <w:jc w:val="center"/>
              <w:rPr>
                <w:rFonts w:ascii="Candara" w:hAnsi="Candara"/>
              </w:rPr>
            </w:pPr>
            <w:r w:rsidRPr="7DAA28B2">
              <w:rPr>
                <w:rFonts w:ascii="Candara" w:hAnsi="Candara"/>
              </w:rPr>
              <w:t>Combine different movements with ease and fluency</w:t>
            </w:r>
          </w:p>
          <w:p w14:paraId="1299C43A" w14:textId="290DC76C" w:rsidR="00423B94" w:rsidRPr="00423B94" w:rsidRDefault="7DAA28B2" w:rsidP="7DAA28B2">
            <w:pPr>
              <w:jc w:val="center"/>
              <w:rPr>
                <w:rFonts w:ascii="Candara" w:hAnsi="Candara"/>
              </w:rPr>
            </w:pPr>
            <w:r w:rsidRPr="7DAA28B2">
              <w:rPr>
                <w:rFonts w:ascii="Candara" w:hAnsi="Candara"/>
              </w:rPr>
              <w:t>Develop their fine motor skills so that they can use a range of tools competently, safely and confidently</w:t>
            </w:r>
          </w:p>
        </w:tc>
        <w:tc>
          <w:tcPr>
            <w:tcW w:w="4650" w:type="dxa"/>
          </w:tcPr>
          <w:p w14:paraId="5981DB89" w14:textId="43E827E4" w:rsidR="00A260FD" w:rsidRPr="00A2404A" w:rsidRDefault="7DAA28B2" w:rsidP="7DAA28B2">
            <w:pPr>
              <w:jc w:val="center"/>
              <w:rPr>
                <w:rFonts w:ascii="Candara" w:hAnsi="Candara"/>
              </w:rPr>
            </w:pPr>
            <w:r w:rsidRPr="7DAA28B2">
              <w:rPr>
                <w:rFonts w:ascii="Candara" w:hAnsi="Candara"/>
              </w:rPr>
              <w:t xml:space="preserve">Throughout this term, the children will be developing their skills so that they are ready to take part in Sports Day. These skills will </w:t>
            </w:r>
            <w:proofErr w:type="gramStart"/>
            <w:r w:rsidRPr="7DAA28B2">
              <w:rPr>
                <w:rFonts w:ascii="Candara" w:hAnsi="Candara"/>
              </w:rPr>
              <w:t>be:</w:t>
            </w:r>
            <w:proofErr w:type="gramEnd"/>
            <w:r w:rsidRPr="7DAA28B2">
              <w:rPr>
                <w:rFonts w:ascii="Candara" w:hAnsi="Candara"/>
              </w:rPr>
              <w:t xml:space="preserve"> throwing, catching, running, jumping, hopping and skipping.</w:t>
            </w:r>
          </w:p>
          <w:p w14:paraId="281C3DAD" w14:textId="77777777" w:rsidR="00A260FD" w:rsidRDefault="7DAA28B2" w:rsidP="7DAA28B2">
            <w:pPr>
              <w:jc w:val="center"/>
              <w:rPr>
                <w:rFonts w:ascii="Candara" w:hAnsi="Candara"/>
              </w:rPr>
            </w:pPr>
            <w:r w:rsidRPr="7DAA28B2">
              <w:rPr>
                <w:rFonts w:ascii="Candara" w:hAnsi="Candara"/>
              </w:rPr>
              <w:lastRenderedPageBreak/>
              <w:t>The children will take part in fizzy sessions throughout the week to develop their fine motor skills (e.g. cutting, writing).</w:t>
            </w:r>
          </w:p>
          <w:p w14:paraId="6D5E5849" w14:textId="28038E56" w:rsidR="00DD0551" w:rsidRPr="00A2404A" w:rsidRDefault="00DD0551" w:rsidP="00DD0551">
            <w:pPr>
              <w:jc w:val="center"/>
              <w:rPr>
                <w:rFonts w:ascii="Candara" w:hAnsi="Candara"/>
              </w:rPr>
            </w:pPr>
          </w:p>
        </w:tc>
      </w:tr>
      <w:tr w:rsidR="009B3A9B" w:rsidRPr="007E2F82" w14:paraId="216A56A7" w14:textId="77777777" w:rsidTr="7DAA28B2">
        <w:trPr>
          <w:trHeight w:val="325"/>
        </w:trPr>
        <w:tc>
          <w:tcPr>
            <w:tcW w:w="13948" w:type="dxa"/>
            <w:gridSpan w:val="3"/>
          </w:tcPr>
          <w:p w14:paraId="27B73DB0" w14:textId="77777777" w:rsidR="009B3A9B" w:rsidRPr="009B3A9B" w:rsidRDefault="009B3A9B" w:rsidP="00B64CFE">
            <w:pPr>
              <w:jc w:val="center"/>
              <w:rPr>
                <w:rFonts w:ascii="Candara" w:hAnsi="Candara"/>
              </w:rPr>
            </w:pPr>
            <w:r>
              <w:rPr>
                <w:rFonts w:ascii="Candara" w:hAnsi="Candara"/>
                <w:b/>
                <w:u w:val="single"/>
              </w:rPr>
              <w:lastRenderedPageBreak/>
              <w:t>Specific areas of learning</w:t>
            </w:r>
          </w:p>
        </w:tc>
      </w:tr>
      <w:tr w:rsidR="00B64CFE" w:rsidRPr="007E2F82" w14:paraId="55441D54" w14:textId="77777777" w:rsidTr="7DAA28B2">
        <w:trPr>
          <w:trHeight w:val="320"/>
        </w:trPr>
        <w:tc>
          <w:tcPr>
            <w:tcW w:w="4649" w:type="dxa"/>
            <w:shd w:val="clear" w:color="auto" w:fill="7030A0"/>
          </w:tcPr>
          <w:p w14:paraId="7FD2AE12" w14:textId="77777777" w:rsidR="00B64CFE" w:rsidRPr="007E2F82" w:rsidRDefault="00B64CFE" w:rsidP="00B64CFE">
            <w:pPr>
              <w:jc w:val="center"/>
              <w:rPr>
                <w:rFonts w:ascii="Candara" w:hAnsi="Candara"/>
                <w:b/>
              </w:rPr>
            </w:pPr>
            <w:r>
              <w:rPr>
                <w:rFonts w:ascii="Candara" w:hAnsi="Candara"/>
                <w:b/>
              </w:rPr>
              <w:t>Literacy</w:t>
            </w:r>
          </w:p>
        </w:tc>
        <w:tc>
          <w:tcPr>
            <w:tcW w:w="4649" w:type="dxa"/>
            <w:shd w:val="clear" w:color="auto" w:fill="7030A0"/>
          </w:tcPr>
          <w:p w14:paraId="7756740F" w14:textId="77777777" w:rsidR="00B64CFE" w:rsidRPr="007E2F82" w:rsidRDefault="00B64CFE" w:rsidP="00B64CFE">
            <w:pPr>
              <w:jc w:val="center"/>
              <w:rPr>
                <w:rFonts w:ascii="Candara" w:hAnsi="Candara"/>
                <w:b/>
              </w:rPr>
            </w:pPr>
            <w:r>
              <w:rPr>
                <w:rFonts w:ascii="Candara" w:hAnsi="Candara"/>
                <w:b/>
              </w:rPr>
              <w:t>Learning Intentions (EYFS curriculum and Development matters)</w:t>
            </w:r>
          </w:p>
        </w:tc>
        <w:tc>
          <w:tcPr>
            <w:tcW w:w="4650" w:type="dxa"/>
            <w:shd w:val="clear" w:color="auto" w:fill="7030A0"/>
          </w:tcPr>
          <w:p w14:paraId="233583E8" w14:textId="77777777" w:rsidR="00B64CFE" w:rsidRPr="007E2F82" w:rsidRDefault="00B64CFE" w:rsidP="00B64CFE">
            <w:pPr>
              <w:jc w:val="center"/>
              <w:rPr>
                <w:rFonts w:ascii="Candara" w:hAnsi="Candara"/>
                <w:b/>
              </w:rPr>
            </w:pPr>
            <w:r>
              <w:rPr>
                <w:rFonts w:ascii="Candara" w:hAnsi="Candara"/>
                <w:b/>
              </w:rPr>
              <w:t>Learning Journey</w:t>
            </w:r>
          </w:p>
        </w:tc>
      </w:tr>
      <w:tr w:rsidR="00B64CFE" w:rsidRPr="007E2F82" w14:paraId="0F67EE52" w14:textId="77777777" w:rsidTr="7DAA28B2">
        <w:trPr>
          <w:trHeight w:val="320"/>
        </w:trPr>
        <w:tc>
          <w:tcPr>
            <w:tcW w:w="4649" w:type="dxa"/>
          </w:tcPr>
          <w:p w14:paraId="4DDBEF00" w14:textId="4C3A9985" w:rsidR="00B64CFE" w:rsidRPr="007E2F82" w:rsidRDefault="00B64CFE" w:rsidP="7DAA28B2">
            <w:pPr>
              <w:pStyle w:val="ListParagraph"/>
              <w:rPr>
                <w:rFonts w:ascii="Candara" w:eastAsia="Candara" w:hAnsi="Candara" w:cs="Candara"/>
                <w:color w:val="000000" w:themeColor="text1"/>
              </w:rPr>
            </w:pPr>
          </w:p>
        </w:tc>
        <w:tc>
          <w:tcPr>
            <w:tcW w:w="4649" w:type="dxa"/>
          </w:tcPr>
          <w:p w14:paraId="325F7E08" w14:textId="14D41272" w:rsidR="00B64CFE" w:rsidRPr="00BA467D" w:rsidRDefault="7DAA28B2" w:rsidP="00345351">
            <w:pPr>
              <w:jc w:val="center"/>
            </w:pPr>
            <w:r w:rsidRPr="7DAA28B2">
              <w:rPr>
                <w:rFonts w:ascii="Candara" w:eastAsia="Candara" w:hAnsi="Candara" w:cs="Candara"/>
                <w:color w:val="000000" w:themeColor="text1"/>
              </w:rPr>
              <w:t>Understand that print has meaning; can have different purposes; text is read left to right Read individual letters saying the sounds for them</w:t>
            </w:r>
          </w:p>
          <w:p w14:paraId="15418109" w14:textId="24994895" w:rsidR="00B64CFE" w:rsidRPr="00BA467D" w:rsidRDefault="7DAA28B2" w:rsidP="00345351">
            <w:pPr>
              <w:jc w:val="center"/>
            </w:pPr>
            <w:r w:rsidRPr="7DAA28B2">
              <w:rPr>
                <w:rFonts w:ascii="Candara" w:eastAsia="Candara" w:hAnsi="Candara" w:cs="Candara"/>
                <w:color w:val="000000" w:themeColor="text1"/>
              </w:rPr>
              <w:t>Blend sounds into words</w:t>
            </w:r>
          </w:p>
          <w:p w14:paraId="773D7CA3" w14:textId="6283EF0F" w:rsidR="00B64CFE" w:rsidRPr="00BA467D" w:rsidRDefault="7DAA28B2" w:rsidP="00345351">
            <w:pPr>
              <w:jc w:val="center"/>
            </w:pPr>
            <w:r w:rsidRPr="7DAA28B2">
              <w:rPr>
                <w:rFonts w:ascii="Candara" w:eastAsia="Candara" w:hAnsi="Candara" w:cs="Candara"/>
                <w:color w:val="000000" w:themeColor="text1"/>
              </w:rPr>
              <w:t>Read some common exception words</w:t>
            </w:r>
          </w:p>
          <w:p w14:paraId="3BEA2281" w14:textId="7EF8DE15" w:rsidR="00B64CFE" w:rsidRPr="00BA467D" w:rsidRDefault="7DAA28B2" w:rsidP="00345351">
            <w:pPr>
              <w:jc w:val="center"/>
            </w:pPr>
            <w:r w:rsidRPr="7DAA28B2">
              <w:rPr>
                <w:rFonts w:ascii="Candara" w:eastAsia="Candara" w:hAnsi="Candara" w:cs="Candara"/>
                <w:color w:val="000000" w:themeColor="text1"/>
              </w:rPr>
              <w:t>Read simple words and phrases</w:t>
            </w:r>
          </w:p>
          <w:p w14:paraId="12AB0861" w14:textId="3CCD8161" w:rsidR="00B64CFE" w:rsidRPr="00BA467D" w:rsidRDefault="7DAA28B2" w:rsidP="00345351">
            <w:pPr>
              <w:jc w:val="center"/>
            </w:pPr>
            <w:r w:rsidRPr="7DAA28B2">
              <w:rPr>
                <w:rFonts w:ascii="Candara" w:eastAsia="Candara" w:hAnsi="Candara" w:cs="Candara"/>
                <w:color w:val="000000" w:themeColor="text1"/>
              </w:rPr>
              <w:t xml:space="preserve">Re-read books to build up their confidence in word reading </w:t>
            </w:r>
          </w:p>
          <w:p w14:paraId="7947B26E" w14:textId="36499ACE" w:rsidR="00B64CFE" w:rsidRPr="00BA467D" w:rsidRDefault="7DAA28B2" w:rsidP="00345351">
            <w:pPr>
              <w:jc w:val="center"/>
            </w:pPr>
            <w:r w:rsidRPr="7DAA28B2">
              <w:rPr>
                <w:rFonts w:ascii="Candara" w:eastAsia="Candara" w:hAnsi="Candara" w:cs="Candara"/>
                <w:color w:val="000000" w:themeColor="text1"/>
              </w:rPr>
              <w:t>Form lower case and capital letters correctly</w:t>
            </w:r>
          </w:p>
          <w:p w14:paraId="6D13AC7B" w14:textId="20DDAD25" w:rsidR="00B64CFE" w:rsidRPr="00BA467D" w:rsidRDefault="7DAA28B2" w:rsidP="00345351">
            <w:pPr>
              <w:jc w:val="center"/>
            </w:pPr>
            <w:r w:rsidRPr="7DAA28B2">
              <w:rPr>
                <w:rFonts w:ascii="Candara" w:eastAsia="Candara" w:hAnsi="Candara" w:cs="Candara"/>
                <w:color w:val="000000" w:themeColor="text1"/>
              </w:rPr>
              <w:t>Spell words by identifying the sounds and then writing the sounds</w:t>
            </w:r>
          </w:p>
          <w:p w14:paraId="520192C2" w14:textId="26A816BB" w:rsidR="00B64CFE" w:rsidRPr="00BA467D" w:rsidRDefault="7DAA28B2" w:rsidP="7DAA28B2">
            <w:pPr>
              <w:jc w:val="center"/>
              <w:rPr>
                <w:rFonts w:ascii="Candara" w:eastAsia="Candara" w:hAnsi="Candara" w:cs="Candara"/>
                <w:color w:val="000000" w:themeColor="text1"/>
              </w:rPr>
            </w:pPr>
            <w:r w:rsidRPr="7DAA28B2">
              <w:rPr>
                <w:rFonts w:ascii="Candara" w:eastAsia="Candara" w:hAnsi="Candara" w:cs="Candara"/>
                <w:color w:val="000000" w:themeColor="text1"/>
              </w:rPr>
              <w:t>Write short sentences with words and using a capital letter and full stop</w:t>
            </w:r>
          </w:p>
          <w:p w14:paraId="784CD770" w14:textId="2F59BB68" w:rsidR="00B64CFE" w:rsidRPr="00BA467D" w:rsidRDefault="7DAA28B2" w:rsidP="7DAA28B2">
            <w:pPr>
              <w:jc w:val="center"/>
              <w:rPr>
                <w:rFonts w:ascii="Candara" w:eastAsia="Candara" w:hAnsi="Candara" w:cs="Candara"/>
                <w:color w:val="000000" w:themeColor="text1"/>
              </w:rPr>
            </w:pPr>
            <w:r w:rsidRPr="7DAA28B2">
              <w:rPr>
                <w:rFonts w:ascii="Candara" w:eastAsia="Candara" w:hAnsi="Candara" w:cs="Candara"/>
                <w:color w:val="000000" w:themeColor="text1"/>
              </w:rPr>
              <w:t>Re-read what they have written to check it makes sense</w:t>
            </w:r>
          </w:p>
          <w:p w14:paraId="3461D779" w14:textId="25AB5015" w:rsidR="00B64CFE" w:rsidRPr="00BA467D" w:rsidRDefault="00B64CFE" w:rsidP="7DAA28B2">
            <w:pPr>
              <w:jc w:val="center"/>
            </w:pPr>
          </w:p>
        </w:tc>
        <w:tc>
          <w:tcPr>
            <w:tcW w:w="4650" w:type="dxa"/>
          </w:tcPr>
          <w:p w14:paraId="55C0CFAB" w14:textId="3225DCCA" w:rsidR="00A123DA" w:rsidRPr="007E2F82" w:rsidRDefault="7DAA28B2" w:rsidP="00A123DA">
            <w:pPr>
              <w:jc w:val="center"/>
            </w:pPr>
            <w:r w:rsidRPr="7DAA28B2">
              <w:rPr>
                <w:rFonts w:ascii="Candara" w:eastAsia="Candara" w:hAnsi="Candara" w:cs="Candara"/>
                <w:color w:val="000000" w:themeColor="text1"/>
              </w:rPr>
              <w:t>During this term, the children will be listening to a range of fiction and non-fiction books.</w:t>
            </w:r>
          </w:p>
          <w:p w14:paraId="1D071525" w14:textId="08B2E922" w:rsidR="00A123DA" w:rsidRPr="007E2F82" w:rsidRDefault="7DAA28B2" w:rsidP="00A123DA">
            <w:pPr>
              <w:jc w:val="center"/>
            </w:pPr>
            <w:r w:rsidRPr="7DAA28B2">
              <w:rPr>
                <w:rFonts w:ascii="Candara" w:eastAsia="Candara" w:hAnsi="Candara" w:cs="Candara"/>
                <w:color w:val="000000" w:themeColor="text1"/>
              </w:rPr>
              <w:t xml:space="preserve">They will be encouraged to predict what they think will happen and to retell the story by thinking of the main events in the story. </w:t>
            </w:r>
          </w:p>
          <w:p w14:paraId="006449B1" w14:textId="299BEC03" w:rsidR="00A123DA" w:rsidRPr="007E2F82" w:rsidRDefault="7DAA28B2" w:rsidP="00A123DA">
            <w:pPr>
              <w:jc w:val="center"/>
            </w:pPr>
            <w:r w:rsidRPr="7DAA28B2">
              <w:rPr>
                <w:rFonts w:ascii="Candara" w:eastAsia="Candara" w:hAnsi="Candara" w:cs="Candara"/>
                <w:color w:val="000000" w:themeColor="text1"/>
              </w:rPr>
              <w:t xml:space="preserve"> </w:t>
            </w:r>
          </w:p>
          <w:p w14:paraId="68709452" w14:textId="3536C1ED" w:rsidR="00A123DA" w:rsidRPr="007E2F82" w:rsidRDefault="7DAA28B2" w:rsidP="00A123DA">
            <w:pPr>
              <w:jc w:val="center"/>
            </w:pPr>
            <w:r w:rsidRPr="7DAA28B2">
              <w:rPr>
                <w:rFonts w:ascii="Candara" w:eastAsia="Candara" w:hAnsi="Candara" w:cs="Candara"/>
                <w:color w:val="000000" w:themeColor="text1"/>
              </w:rPr>
              <w:t xml:space="preserve">In Term 6, in RWI, children will continue to be taught in small groups. They will continue to learn to recognise and form their set 1 sounds and most groups will be learning Set 2 sounds. These are: </w:t>
            </w:r>
          </w:p>
          <w:p w14:paraId="2FDF6A8D" w14:textId="54846EBC" w:rsidR="00A123DA" w:rsidRPr="007E2F82" w:rsidRDefault="7DAA28B2" w:rsidP="00A123DA">
            <w:pPr>
              <w:jc w:val="center"/>
            </w:pPr>
            <w:r w:rsidRPr="7DAA28B2">
              <w:rPr>
                <w:rFonts w:ascii="Candara" w:eastAsia="Candara" w:hAnsi="Candara" w:cs="Candara"/>
                <w:color w:val="000000" w:themeColor="text1"/>
              </w:rPr>
              <w:t xml:space="preserve">ay-may I play (play, clay, day) </w:t>
            </w:r>
          </w:p>
          <w:p w14:paraId="48335336" w14:textId="2AE35EBB" w:rsidR="00A123DA" w:rsidRPr="007E2F82" w:rsidRDefault="7DAA28B2" w:rsidP="00A123DA">
            <w:pPr>
              <w:jc w:val="center"/>
            </w:pPr>
            <w:r w:rsidRPr="7DAA28B2">
              <w:rPr>
                <w:rFonts w:ascii="Candara" w:eastAsia="Candara" w:hAnsi="Candara" w:cs="Candara"/>
                <w:color w:val="000000" w:themeColor="text1"/>
              </w:rPr>
              <w:t xml:space="preserve">ee – what can you see? (feet, seen) </w:t>
            </w:r>
          </w:p>
          <w:p w14:paraId="1DF048C1" w14:textId="66E50731" w:rsidR="00A123DA" w:rsidRPr="007E2F82" w:rsidRDefault="7DAA28B2" w:rsidP="00A123DA">
            <w:pPr>
              <w:jc w:val="center"/>
            </w:pPr>
            <w:proofErr w:type="spellStart"/>
            <w:r w:rsidRPr="7DAA28B2">
              <w:rPr>
                <w:rFonts w:ascii="Candara" w:eastAsia="Candara" w:hAnsi="Candara" w:cs="Candara"/>
                <w:color w:val="000000" w:themeColor="text1"/>
              </w:rPr>
              <w:t>igh</w:t>
            </w:r>
            <w:proofErr w:type="spellEnd"/>
            <w:r w:rsidRPr="7DAA28B2">
              <w:rPr>
                <w:rFonts w:ascii="Candara" w:eastAsia="Candara" w:hAnsi="Candara" w:cs="Candara"/>
                <w:color w:val="000000" w:themeColor="text1"/>
              </w:rPr>
              <w:t xml:space="preserve">-fly high (night, sight, might) </w:t>
            </w:r>
          </w:p>
          <w:p w14:paraId="039A8D3C" w14:textId="3390D6FF" w:rsidR="00A123DA" w:rsidRPr="007E2F82" w:rsidRDefault="7DAA28B2" w:rsidP="00A123DA">
            <w:pPr>
              <w:jc w:val="center"/>
            </w:pPr>
            <w:r w:rsidRPr="7DAA28B2">
              <w:rPr>
                <w:rFonts w:ascii="Candara" w:eastAsia="Candara" w:hAnsi="Candara" w:cs="Candara"/>
                <w:color w:val="000000" w:themeColor="text1"/>
              </w:rPr>
              <w:t xml:space="preserve">ow-blow the snow (blow, snow, glow) </w:t>
            </w:r>
          </w:p>
          <w:p w14:paraId="6BD1AC9C" w14:textId="30DF1ECB" w:rsidR="00A123DA" w:rsidRPr="007E2F82" w:rsidRDefault="7DAA28B2" w:rsidP="00A123DA">
            <w:pPr>
              <w:jc w:val="center"/>
            </w:pPr>
            <w:proofErr w:type="spellStart"/>
            <w:r w:rsidRPr="7DAA28B2">
              <w:rPr>
                <w:rFonts w:ascii="Candara" w:eastAsia="Candara" w:hAnsi="Candara" w:cs="Candara"/>
                <w:color w:val="000000" w:themeColor="text1"/>
              </w:rPr>
              <w:t>oo</w:t>
            </w:r>
            <w:proofErr w:type="spellEnd"/>
            <w:r w:rsidRPr="7DAA28B2">
              <w:rPr>
                <w:rFonts w:ascii="Candara" w:eastAsia="Candara" w:hAnsi="Candara" w:cs="Candara"/>
                <w:color w:val="000000" w:themeColor="text1"/>
              </w:rPr>
              <w:t xml:space="preserve">-poo at the zoo (soon, moon) </w:t>
            </w:r>
          </w:p>
          <w:p w14:paraId="1156484C" w14:textId="3BD3E171" w:rsidR="00A123DA" w:rsidRPr="007E2F82" w:rsidRDefault="7DAA28B2" w:rsidP="7DAA28B2">
            <w:pPr>
              <w:pStyle w:val="ListParagraph"/>
              <w:rPr>
                <w:rFonts w:ascii="Candara" w:eastAsia="Candara" w:hAnsi="Candara" w:cs="Candara"/>
                <w:color w:val="000000" w:themeColor="text1"/>
              </w:rPr>
            </w:pPr>
            <w:proofErr w:type="spellStart"/>
            <w:r w:rsidRPr="7DAA28B2">
              <w:rPr>
                <w:rFonts w:ascii="Candara" w:eastAsia="Candara" w:hAnsi="Candara" w:cs="Candara"/>
                <w:color w:val="000000" w:themeColor="text1"/>
              </w:rPr>
              <w:t>oo</w:t>
            </w:r>
            <w:proofErr w:type="spellEnd"/>
            <w:r w:rsidRPr="7DAA28B2">
              <w:rPr>
                <w:rFonts w:ascii="Candara" w:eastAsia="Candara" w:hAnsi="Candara" w:cs="Candara"/>
                <w:color w:val="000000" w:themeColor="text1"/>
              </w:rPr>
              <w:t>-look at the book (book, look, shook)</w:t>
            </w:r>
          </w:p>
          <w:p w14:paraId="2C40E711" w14:textId="771947F8" w:rsidR="00A123DA" w:rsidRPr="007E2F82" w:rsidRDefault="7DAA28B2" w:rsidP="00A123DA">
            <w:pPr>
              <w:jc w:val="center"/>
            </w:pPr>
            <w:r w:rsidRPr="7DAA28B2">
              <w:rPr>
                <w:rFonts w:ascii="Candara" w:eastAsia="Candara" w:hAnsi="Candara" w:cs="Candara"/>
                <w:color w:val="000000" w:themeColor="text1"/>
              </w:rPr>
              <w:t xml:space="preserve">or-shir the door (fork, fort) </w:t>
            </w:r>
          </w:p>
          <w:p w14:paraId="2A42CDC5" w14:textId="6B0CA14F" w:rsidR="00A123DA" w:rsidRPr="007E2F82" w:rsidRDefault="7DAA28B2" w:rsidP="00A123DA">
            <w:pPr>
              <w:jc w:val="center"/>
            </w:pPr>
            <w:r w:rsidRPr="7DAA28B2">
              <w:rPr>
                <w:rFonts w:ascii="Candara" w:eastAsia="Candara" w:hAnsi="Candara" w:cs="Candara"/>
                <w:color w:val="000000" w:themeColor="text1"/>
              </w:rPr>
              <w:t xml:space="preserve">air-that's not fair (fair, pair) </w:t>
            </w:r>
          </w:p>
          <w:p w14:paraId="2388D92D" w14:textId="1346491F" w:rsidR="00A123DA" w:rsidRPr="007E2F82" w:rsidRDefault="7DAA28B2" w:rsidP="00A123DA">
            <w:pPr>
              <w:jc w:val="center"/>
            </w:pPr>
            <w:proofErr w:type="spellStart"/>
            <w:r w:rsidRPr="7DAA28B2">
              <w:rPr>
                <w:rFonts w:ascii="Candara" w:eastAsia="Candara" w:hAnsi="Candara" w:cs="Candara"/>
                <w:color w:val="000000" w:themeColor="text1"/>
              </w:rPr>
              <w:t>ir</w:t>
            </w:r>
            <w:proofErr w:type="spellEnd"/>
            <w:r w:rsidRPr="7DAA28B2">
              <w:rPr>
                <w:rFonts w:ascii="Candara" w:eastAsia="Candara" w:hAnsi="Candara" w:cs="Candara"/>
                <w:color w:val="000000" w:themeColor="text1"/>
              </w:rPr>
              <w:t xml:space="preserve">-whirl and twirl (shirt, girl) </w:t>
            </w:r>
          </w:p>
          <w:p w14:paraId="7F8DC849" w14:textId="406A8170" w:rsidR="00A123DA" w:rsidRPr="007E2F82" w:rsidRDefault="7DAA28B2" w:rsidP="7DAA28B2">
            <w:pPr>
              <w:pStyle w:val="ListParagraph"/>
              <w:rPr>
                <w:rFonts w:ascii="Candara" w:eastAsia="Candara" w:hAnsi="Candara" w:cs="Candara"/>
                <w:color w:val="000000" w:themeColor="text1"/>
              </w:rPr>
            </w:pPr>
            <w:proofErr w:type="spellStart"/>
            <w:r w:rsidRPr="7DAA28B2">
              <w:rPr>
                <w:rFonts w:ascii="Candara" w:eastAsia="Candara" w:hAnsi="Candara" w:cs="Candara"/>
                <w:color w:val="000000" w:themeColor="text1"/>
              </w:rPr>
              <w:t>ou</w:t>
            </w:r>
            <w:proofErr w:type="spellEnd"/>
            <w:r w:rsidRPr="7DAA28B2">
              <w:rPr>
                <w:rFonts w:ascii="Candara" w:eastAsia="Candara" w:hAnsi="Candara" w:cs="Candara"/>
                <w:color w:val="000000" w:themeColor="text1"/>
              </w:rPr>
              <w:t>-shout it out (shout, pout)</w:t>
            </w:r>
          </w:p>
          <w:p w14:paraId="5BD9C6BA" w14:textId="16138059" w:rsidR="00A123DA" w:rsidRPr="007E2F82" w:rsidRDefault="7DAA28B2" w:rsidP="7DAA28B2">
            <w:pPr>
              <w:pStyle w:val="ListParagraph"/>
              <w:rPr>
                <w:rFonts w:ascii="Candara" w:eastAsia="Candara" w:hAnsi="Candara" w:cs="Candara"/>
                <w:color w:val="000000" w:themeColor="text1"/>
              </w:rPr>
            </w:pPr>
            <w:r w:rsidRPr="7DAA28B2">
              <w:rPr>
                <w:rFonts w:ascii="Candara" w:eastAsia="Candara" w:hAnsi="Candara" w:cs="Candara"/>
                <w:color w:val="000000" w:themeColor="text1"/>
              </w:rPr>
              <w:t>0y – enjoy the toy (toy, boy)</w:t>
            </w:r>
          </w:p>
          <w:p w14:paraId="2278F8A7" w14:textId="5C61500C" w:rsidR="00A123DA" w:rsidRPr="007E2F82" w:rsidRDefault="7DAA28B2" w:rsidP="7DAA28B2">
            <w:pPr>
              <w:jc w:val="center"/>
              <w:rPr>
                <w:rFonts w:ascii="Candara" w:eastAsia="Candara" w:hAnsi="Candara" w:cs="Candara"/>
                <w:color w:val="000000" w:themeColor="text1"/>
              </w:rPr>
            </w:pPr>
            <w:r w:rsidRPr="7DAA28B2">
              <w:rPr>
                <w:rFonts w:ascii="Candara" w:eastAsia="Candara" w:hAnsi="Candara" w:cs="Candara"/>
                <w:color w:val="000000" w:themeColor="text1"/>
              </w:rPr>
              <w:t xml:space="preserve">We will continue to teach the children to blend and segment sounds </w:t>
            </w:r>
            <w:proofErr w:type="gramStart"/>
            <w:r w:rsidRPr="7DAA28B2">
              <w:rPr>
                <w:rFonts w:ascii="Candara" w:eastAsia="Candara" w:hAnsi="Candara" w:cs="Candara"/>
                <w:color w:val="000000" w:themeColor="text1"/>
              </w:rPr>
              <w:t xml:space="preserve">in order </w:t>
            </w:r>
            <w:r w:rsidR="00DD0551">
              <w:rPr>
                <w:rFonts w:ascii="Candara" w:eastAsia="Candara" w:hAnsi="Candara" w:cs="Candara"/>
                <w:color w:val="000000" w:themeColor="text1"/>
              </w:rPr>
              <w:t>to</w:t>
            </w:r>
            <w:proofErr w:type="gramEnd"/>
            <w:r w:rsidR="00DD0551">
              <w:rPr>
                <w:rFonts w:ascii="Candara" w:eastAsia="Candara" w:hAnsi="Candara" w:cs="Candara"/>
                <w:color w:val="000000" w:themeColor="text1"/>
              </w:rPr>
              <w:t xml:space="preserve"> be able to read and write reg</w:t>
            </w:r>
            <w:r w:rsidRPr="7DAA28B2">
              <w:rPr>
                <w:rFonts w:ascii="Candara" w:eastAsia="Candara" w:hAnsi="Candara" w:cs="Candara"/>
                <w:color w:val="000000" w:themeColor="text1"/>
              </w:rPr>
              <w:t xml:space="preserve">ular words. The children will </w:t>
            </w:r>
            <w:r w:rsidRPr="7DAA28B2">
              <w:rPr>
                <w:rFonts w:ascii="Candara" w:eastAsia="Candara" w:hAnsi="Candara" w:cs="Candara"/>
                <w:color w:val="000000" w:themeColor="text1"/>
              </w:rPr>
              <w:lastRenderedPageBreak/>
              <w:t>continue to learn some irregular ‘red words’ (e.g. the, of, my, he, she).</w:t>
            </w:r>
          </w:p>
          <w:p w14:paraId="35E4C02A" w14:textId="4E2F04F0" w:rsidR="00A123DA" w:rsidRPr="007E2F82" w:rsidRDefault="7DAA28B2" w:rsidP="00A123DA">
            <w:pPr>
              <w:jc w:val="center"/>
            </w:pPr>
            <w:r w:rsidRPr="7DAA28B2">
              <w:rPr>
                <w:rFonts w:ascii="Candara" w:eastAsia="Candara" w:hAnsi="Candara" w:cs="Candara"/>
                <w:color w:val="000000" w:themeColor="text1"/>
              </w:rPr>
              <w:t>The children will also be learning to write short phrases and sentences and will learn to use capital letters, finger spaces and full stops.</w:t>
            </w:r>
          </w:p>
          <w:p w14:paraId="419D8A97" w14:textId="524C28D1" w:rsidR="00A123DA" w:rsidRPr="007E2F82" w:rsidRDefault="00A123DA" w:rsidP="7DAA28B2">
            <w:pPr>
              <w:pStyle w:val="ListParagraph"/>
              <w:rPr>
                <w:rFonts w:ascii="Candara" w:eastAsia="Candara" w:hAnsi="Candara" w:cs="Candara"/>
                <w:color w:val="000000" w:themeColor="text1"/>
              </w:rPr>
            </w:pPr>
          </w:p>
          <w:p w14:paraId="3C4D2B38" w14:textId="29CE2D4B" w:rsidR="00A123DA" w:rsidRPr="007E2F82" w:rsidRDefault="7DAA28B2" w:rsidP="7DAA28B2">
            <w:pPr>
              <w:pStyle w:val="ListParagraph"/>
              <w:ind w:left="0"/>
              <w:rPr>
                <w:rFonts w:ascii="Candara" w:eastAsia="Candara" w:hAnsi="Candara" w:cs="Candara"/>
                <w:color w:val="000000" w:themeColor="text1"/>
              </w:rPr>
            </w:pPr>
            <w:r w:rsidRPr="7DAA28B2">
              <w:rPr>
                <w:rFonts w:ascii="Candara" w:eastAsia="Candara" w:hAnsi="Candara" w:cs="Candara"/>
                <w:color w:val="000000" w:themeColor="text1"/>
              </w:rPr>
              <w:t>In addition, the children will be learning to re-read what they have written to check that it makes sense and make changes as appropriate</w:t>
            </w:r>
          </w:p>
          <w:p w14:paraId="5327BD79" w14:textId="33F88C1E" w:rsidR="00A123DA" w:rsidRPr="007E2F82" w:rsidRDefault="00A123DA" w:rsidP="7DAA28B2">
            <w:pPr>
              <w:jc w:val="center"/>
              <w:rPr>
                <w:rFonts w:ascii="Candara" w:eastAsia="Candara" w:hAnsi="Candara" w:cs="Candara"/>
                <w:color w:val="000000" w:themeColor="text1"/>
              </w:rPr>
            </w:pPr>
          </w:p>
        </w:tc>
      </w:tr>
      <w:tr w:rsidR="00B64CFE" w:rsidRPr="007E2F82" w14:paraId="0A48FC8D" w14:textId="77777777" w:rsidTr="7DAA28B2">
        <w:trPr>
          <w:trHeight w:val="302"/>
        </w:trPr>
        <w:tc>
          <w:tcPr>
            <w:tcW w:w="4649" w:type="dxa"/>
            <w:shd w:val="clear" w:color="auto" w:fill="833C0B" w:themeFill="accent2" w:themeFillShade="80"/>
          </w:tcPr>
          <w:p w14:paraId="361F2393" w14:textId="77777777" w:rsidR="00B64CFE" w:rsidRPr="007E2F82" w:rsidRDefault="00B64CFE" w:rsidP="00B64CFE">
            <w:pPr>
              <w:jc w:val="center"/>
              <w:rPr>
                <w:rFonts w:ascii="Candara" w:hAnsi="Candara"/>
                <w:b/>
              </w:rPr>
            </w:pPr>
            <w:r>
              <w:rPr>
                <w:rFonts w:ascii="Candara" w:hAnsi="Candara"/>
                <w:b/>
              </w:rPr>
              <w:lastRenderedPageBreak/>
              <w:t>Mathematics</w:t>
            </w:r>
          </w:p>
        </w:tc>
        <w:tc>
          <w:tcPr>
            <w:tcW w:w="4649" w:type="dxa"/>
            <w:shd w:val="clear" w:color="auto" w:fill="833C0B" w:themeFill="accent2" w:themeFillShade="80"/>
          </w:tcPr>
          <w:p w14:paraId="4C2F6064" w14:textId="77777777" w:rsidR="00B64CFE" w:rsidRPr="007E2F82" w:rsidRDefault="00B64CFE" w:rsidP="00B64CFE">
            <w:pPr>
              <w:jc w:val="center"/>
              <w:rPr>
                <w:rFonts w:ascii="Candara" w:hAnsi="Candara"/>
                <w:b/>
              </w:rPr>
            </w:pPr>
            <w:r>
              <w:rPr>
                <w:rFonts w:ascii="Candara" w:hAnsi="Candara"/>
                <w:b/>
              </w:rPr>
              <w:t>Learning Intentions (EYFS curriculum and Development matters)</w:t>
            </w:r>
          </w:p>
        </w:tc>
        <w:tc>
          <w:tcPr>
            <w:tcW w:w="4650" w:type="dxa"/>
            <w:shd w:val="clear" w:color="auto" w:fill="833C0B" w:themeFill="accent2" w:themeFillShade="80"/>
          </w:tcPr>
          <w:p w14:paraId="63DE0CD6" w14:textId="77777777" w:rsidR="00B64CFE" w:rsidRPr="007E2F82" w:rsidRDefault="00B64CFE" w:rsidP="00B64CFE">
            <w:pPr>
              <w:jc w:val="center"/>
              <w:rPr>
                <w:rFonts w:ascii="Candara" w:hAnsi="Candara"/>
                <w:b/>
              </w:rPr>
            </w:pPr>
            <w:r>
              <w:rPr>
                <w:rFonts w:ascii="Candara" w:hAnsi="Candara"/>
                <w:b/>
              </w:rPr>
              <w:t>Learning Journey</w:t>
            </w:r>
          </w:p>
        </w:tc>
      </w:tr>
      <w:tr w:rsidR="00B64CFE" w:rsidRPr="007E2F82" w14:paraId="5499B5C6" w14:textId="77777777" w:rsidTr="7DAA28B2">
        <w:trPr>
          <w:trHeight w:val="320"/>
        </w:trPr>
        <w:tc>
          <w:tcPr>
            <w:tcW w:w="4649" w:type="dxa"/>
          </w:tcPr>
          <w:p w14:paraId="3CF2D8B6" w14:textId="77777777" w:rsidR="00B64CFE" w:rsidRPr="007E2F82" w:rsidRDefault="00B64CFE" w:rsidP="00B64CFE">
            <w:pPr>
              <w:pStyle w:val="ListParagraph"/>
              <w:rPr>
                <w:rFonts w:ascii="Candara" w:eastAsiaTheme="minorEastAsia" w:hAnsi="Candara"/>
              </w:rPr>
            </w:pPr>
          </w:p>
        </w:tc>
        <w:tc>
          <w:tcPr>
            <w:tcW w:w="4649" w:type="dxa"/>
          </w:tcPr>
          <w:p w14:paraId="51BCD812" w14:textId="09A0D301" w:rsidR="00176CD6" w:rsidRDefault="00176CD6" w:rsidP="7DAA28B2">
            <w:pPr>
              <w:jc w:val="center"/>
              <w:textAlignment w:val="baseline"/>
              <w:rPr>
                <w:rFonts w:ascii="Candara" w:eastAsia="Times New Roman" w:hAnsi="Candara"/>
                <w:lang w:eastAsia="en-GB"/>
              </w:rPr>
            </w:pPr>
            <w:r>
              <w:rPr>
                <w:rFonts w:ascii="Candara" w:eastAsia="Times New Roman" w:hAnsi="Candara"/>
                <w:lang w:eastAsia="en-GB"/>
              </w:rPr>
              <w:t xml:space="preserve">Compare </w:t>
            </w:r>
          </w:p>
          <w:p w14:paraId="1FC39945" w14:textId="1AD3FDD0" w:rsidR="00B64CFE" w:rsidRPr="00085296" w:rsidRDefault="7DAA28B2" w:rsidP="7DAA28B2">
            <w:pPr>
              <w:jc w:val="center"/>
              <w:textAlignment w:val="baseline"/>
              <w:rPr>
                <w:rFonts w:ascii="Candara" w:eastAsia="Times New Roman" w:hAnsi="Candara"/>
                <w:lang w:eastAsia="en-GB"/>
              </w:rPr>
            </w:pPr>
            <w:r w:rsidRPr="00085296">
              <w:rPr>
                <w:rFonts w:ascii="Candara" w:eastAsia="Times New Roman" w:hAnsi="Candara"/>
                <w:lang w:eastAsia="en-GB"/>
              </w:rPr>
              <w:t>Explore the composition of numbers to 10</w:t>
            </w:r>
          </w:p>
          <w:p w14:paraId="77D9A8E6" w14:textId="26D325D7" w:rsidR="7DAA28B2" w:rsidRPr="00085296" w:rsidRDefault="7DAA28B2" w:rsidP="7DAA28B2">
            <w:pPr>
              <w:jc w:val="center"/>
              <w:rPr>
                <w:rFonts w:ascii="Candara" w:eastAsia="Times New Roman" w:hAnsi="Candara"/>
                <w:lang w:eastAsia="en-GB"/>
              </w:rPr>
            </w:pPr>
            <w:r w:rsidRPr="00085296">
              <w:rPr>
                <w:rFonts w:ascii="Candara" w:eastAsia="Times New Roman" w:hAnsi="Candara"/>
                <w:lang w:eastAsia="en-GB"/>
              </w:rPr>
              <w:t>Automatically recall number bonds for numbers 0-10</w:t>
            </w:r>
          </w:p>
          <w:p w14:paraId="4F9CD3A5" w14:textId="6BA385BE" w:rsidR="7DAA28B2" w:rsidRPr="00085296" w:rsidRDefault="7DAA28B2" w:rsidP="7DAA28B2">
            <w:pPr>
              <w:jc w:val="center"/>
              <w:rPr>
                <w:rFonts w:ascii="Candara" w:eastAsia="Times New Roman" w:hAnsi="Candara"/>
                <w:lang w:eastAsia="en-GB"/>
              </w:rPr>
            </w:pPr>
            <w:r w:rsidRPr="00085296">
              <w:rPr>
                <w:rFonts w:ascii="Candara" w:eastAsia="Times New Roman" w:hAnsi="Candara"/>
                <w:lang w:eastAsia="en-GB"/>
              </w:rPr>
              <w:t>Continue, copy and create repeating patterns</w:t>
            </w:r>
          </w:p>
          <w:p w14:paraId="0562CB0E" w14:textId="77777777" w:rsidR="00B64CFE" w:rsidRPr="00B11210" w:rsidRDefault="00B64CFE" w:rsidP="00B64CFE">
            <w:pPr>
              <w:rPr>
                <w:rFonts w:cstheme="minorHAnsi"/>
              </w:rPr>
            </w:pPr>
          </w:p>
        </w:tc>
        <w:tc>
          <w:tcPr>
            <w:tcW w:w="4650" w:type="dxa"/>
          </w:tcPr>
          <w:p w14:paraId="2B7B7BF7" w14:textId="052DFF31" w:rsidR="002A39CA" w:rsidRPr="002A39CA" w:rsidRDefault="7DAA28B2" w:rsidP="00176CD6">
            <w:pPr>
              <w:jc w:val="center"/>
              <w:rPr>
                <w:rFonts w:ascii="Candara" w:hAnsi="Candara" w:cs="Candara"/>
              </w:rPr>
            </w:pPr>
            <w:r w:rsidRPr="7DAA28B2">
              <w:rPr>
                <w:rFonts w:ascii="Candara" w:hAnsi="Candara"/>
              </w:rPr>
              <w:t xml:space="preserve">Children will start off the term by </w:t>
            </w:r>
            <w:proofErr w:type="gramStart"/>
            <w:r w:rsidRPr="7DAA28B2">
              <w:rPr>
                <w:rFonts w:ascii="Candara" w:hAnsi="Candara"/>
              </w:rPr>
              <w:t xml:space="preserve">learning </w:t>
            </w:r>
            <w:r w:rsidR="002A039F">
              <w:t xml:space="preserve"> by</w:t>
            </w:r>
            <w:proofErr w:type="gramEnd"/>
            <w:r w:rsidR="002A039F">
              <w:t xml:space="preserve"> </w:t>
            </w:r>
            <w:r w:rsidR="002A039F" w:rsidRPr="002A039F">
              <w:rPr>
                <w:rFonts w:ascii="Candara" w:hAnsi="Candara"/>
              </w:rPr>
              <w:t>Compar</w:t>
            </w:r>
            <w:r w:rsidR="002A039F">
              <w:rPr>
                <w:rFonts w:ascii="Candara" w:hAnsi="Candara"/>
              </w:rPr>
              <w:t>ing</w:t>
            </w:r>
            <w:r w:rsidR="002A039F" w:rsidRPr="002A039F">
              <w:rPr>
                <w:rFonts w:ascii="Candara" w:hAnsi="Candara"/>
              </w:rPr>
              <w:t xml:space="preserve"> quantities up to 10 using language </w:t>
            </w:r>
            <w:r w:rsidR="002A039F" w:rsidRPr="002A039F">
              <w:rPr>
                <w:rFonts w:ascii="Arial" w:hAnsi="Arial" w:cs="Arial"/>
              </w:rPr>
              <w:t>͚</w:t>
            </w:r>
            <w:r w:rsidR="002A039F" w:rsidRPr="002A039F">
              <w:rPr>
                <w:rFonts w:ascii="Candara" w:hAnsi="Candara" w:cs="Candara"/>
              </w:rPr>
              <w:t>’</w:t>
            </w:r>
            <w:r w:rsidR="002A039F" w:rsidRPr="002A039F">
              <w:rPr>
                <w:rFonts w:ascii="Candara" w:hAnsi="Candara"/>
              </w:rPr>
              <w:t>more than</w:t>
            </w:r>
            <w:r w:rsidR="002A039F" w:rsidRPr="002A039F">
              <w:rPr>
                <w:rFonts w:ascii="Candara" w:hAnsi="Candara" w:cs="Candara"/>
              </w:rPr>
              <w:t>’</w:t>
            </w:r>
            <w:r w:rsidR="002A039F" w:rsidRPr="002A039F">
              <w:rPr>
                <w:rFonts w:ascii="Candara" w:hAnsi="Candara"/>
              </w:rPr>
              <w:t xml:space="preserve">, </w:t>
            </w:r>
            <w:r w:rsidR="002A039F" w:rsidRPr="002A039F">
              <w:rPr>
                <w:rFonts w:ascii="Candara" w:hAnsi="Candara" w:cs="Candara"/>
              </w:rPr>
              <w:t>‘</w:t>
            </w:r>
            <w:r w:rsidR="002A039F" w:rsidRPr="002A039F">
              <w:rPr>
                <w:rFonts w:ascii="Candara" w:hAnsi="Candara"/>
              </w:rPr>
              <w:t>greater than</w:t>
            </w:r>
            <w:r w:rsidR="002A039F" w:rsidRPr="002A039F">
              <w:rPr>
                <w:rFonts w:ascii="Candara" w:hAnsi="Candara" w:cs="Candara"/>
              </w:rPr>
              <w:t>’</w:t>
            </w:r>
            <w:r w:rsidR="002A039F" w:rsidRPr="002A039F">
              <w:rPr>
                <w:rFonts w:ascii="Candara" w:hAnsi="Candara"/>
              </w:rPr>
              <w:t xml:space="preserve">, </w:t>
            </w:r>
            <w:r w:rsidR="002A039F" w:rsidRPr="002A039F">
              <w:rPr>
                <w:rFonts w:ascii="Candara" w:hAnsi="Candara" w:cs="Candara"/>
              </w:rPr>
              <w:t>‘</w:t>
            </w:r>
            <w:r w:rsidR="002A039F" w:rsidRPr="002A039F">
              <w:rPr>
                <w:rFonts w:ascii="Candara" w:hAnsi="Candara"/>
              </w:rPr>
              <w:t>less than</w:t>
            </w:r>
            <w:r w:rsidR="002A039F" w:rsidRPr="002A039F">
              <w:rPr>
                <w:rFonts w:ascii="Candara" w:hAnsi="Candara" w:cs="Candara"/>
              </w:rPr>
              <w:t>’</w:t>
            </w:r>
            <w:r w:rsidR="002A039F" w:rsidRPr="002A039F">
              <w:rPr>
                <w:rFonts w:ascii="Candara" w:hAnsi="Candara"/>
              </w:rPr>
              <w:t xml:space="preserve">, </w:t>
            </w:r>
            <w:r w:rsidR="002A039F" w:rsidRPr="002A039F">
              <w:rPr>
                <w:rFonts w:ascii="Candara" w:hAnsi="Candara" w:cs="Candara"/>
              </w:rPr>
              <w:t>‘</w:t>
            </w:r>
            <w:r w:rsidR="002A039F" w:rsidRPr="002A039F">
              <w:rPr>
                <w:rFonts w:ascii="Candara" w:hAnsi="Candara"/>
              </w:rPr>
              <w:t>fewer</w:t>
            </w:r>
            <w:r w:rsidR="002A039F" w:rsidRPr="002A039F">
              <w:rPr>
                <w:rFonts w:ascii="Candara" w:hAnsi="Candara" w:cs="Candara"/>
              </w:rPr>
              <w:t>’</w:t>
            </w:r>
            <w:r w:rsidR="002A039F" w:rsidRPr="002A039F">
              <w:rPr>
                <w:rFonts w:ascii="Candara" w:hAnsi="Candara"/>
              </w:rPr>
              <w:t xml:space="preserve">, </w:t>
            </w:r>
            <w:r w:rsidR="002A039F" w:rsidRPr="002A039F">
              <w:rPr>
                <w:rFonts w:ascii="Candara" w:hAnsi="Candara" w:cs="Candara"/>
              </w:rPr>
              <w:t>‘</w:t>
            </w:r>
            <w:r w:rsidR="002A039F" w:rsidRPr="002A039F">
              <w:rPr>
                <w:rFonts w:ascii="Candara" w:hAnsi="Candara"/>
              </w:rPr>
              <w:t>the same as</w:t>
            </w:r>
            <w:r w:rsidR="002A039F" w:rsidRPr="002A039F">
              <w:rPr>
                <w:rFonts w:ascii="Candara" w:hAnsi="Candara" w:cs="Candara"/>
              </w:rPr>
              <w:t>’</w:t>
            </w:r>
            <w:r w:rsidR="002A039F" w:rsidRPr="002A039F">
              <w:rPr>
                <w:rFonts w:ascii="Candara" w:hAnsi="Candara"/>
              </w:rPr>
              <w:t xml:space="preserve">, </w:t>
            </w:r>
            <w:r w:rsidR="002A039F" w:rsidRPr="002A039F">
              <w:rPr>
                <w:rFonts w:ascii="Candara" w:hAnsi="Candara" w:cs="Candara"/>
              </w:rPr>
              <w:t>‘</w:t>
            </w:r>
            <w:r w:rsidR="002A039F" w:rsidRPr="002A039F">
              <w:rPr>
                <w:rFonts w:ascii="Candara" w:hAnsi="Candara"/>
              </w:rPr>
              <w:t>equal to</w:t>
            </w:r>
            <w:r w:rsidR="002A039F" w:rsidRPr="002A039F">
              <w:rPr>
                <w:rFonts w:ascii="Candara" w:hAnsi="Candara" w:cs="Candara"/>
              </w:rPr>
              <w:t>’</w:t>
            </w:r>
            <w:r w:rsidR="002A039F">
              <w:rPr>
                <w:rFonts w:ascii="Candara" w:hAnsi="Candara" w:cs="Candara"/>
              </w:rPr>
              <w:t xml:space="preserve">. </w:t>
            </w:r>
            <w:r w:rsidR="002A039F">
              <w:t xml:space="preserve"> Then they will move </w:t>
            </w:r>
            <w:proofErr w:type="gramStart"/>
            <w:r w:rsidR="002A039F">
              <w:t xml:space="preserve">on </w:t>
            </w:r>
            <w:r w:rsidR="002A039F" w:rsidRPr="002A039F">
              <w:rPr>
                <w:rFonts w:ascii="Candara" w:hAnsi="Candara" w:cs="Candara"/>
              </w:rPr>
              <w:t xml:space="preserve"> to</w:t>
            </w:r>
            <w:proofErr w:type="gramEnd"/>
            <w:r w:rsidR="002A039F" w:rsidRPr="002A039F">
              <w:rPr>
                <w:rFonts w:ascii="Candara" w:hAnsi="Candara" w:cs="Candara"/>
              </w:rPr>
              <w:t xml:space="preserve"> explore and work out mathematical problems including +</w:t>
            </w:r>
            <w:r w:rsidR="002A039F">
              <w:rPr>
                <w:rFonts w:ascii="Candara" w:hAnsi="Candara" w:cs="Candara"/>
              </w:rPr>
              <w:t xml:space="preserve"> and -. </w:t>
            </w:r>
            <w:r w:rsidR="00085296">
              <w:rPr>
                <w:rFonts w:ascii="Candara" w:hAnsi="Candara" w:cs="Candara"/>
              </w:rPr>
              <w:t>Following</w:t>
            </w:r>
            <w:r w:rsidR="002A039F">
              <w:rPr>
                <w:rFonts w:ascii="Candara" w:hAnsi="Candara" w:cs="Candara"/>
              </w:rPr>
              <w:t xml:space="preserve"> this, the children will be </w:t>
            </w:r>
            <w:r w:rsidR="00085296">
              <w:rPr>
                <w:rFonts w:ascii="Candara" w:hAnsi="Candara" w:cs="Candara"/>
              </w:rPr>
              <w:t>practising</w:t>
            </w:r>
            <w:r w:rsidR="002A039F">
              <w:rPr>
                <w:rFonts w:ascii="Candara" w:hAnsi="Candara" w:cs="Candara"/>
              </w:rPr>
              <w:t xml:space="preserve"> their</w:t>
            </w:r>
            <w:r w:rsidR="002A039F">
              <w:t xml:space="preserve"> a</w:t>
            </w:r>
            <w:r w:rsidR="002A039F" w:rsidRPr="002A039F">
              <w:rPr>
                <w:rFonts w:ascii="Candara" w:hAnsi="Candara" w:cs="Candara"/>
              </w:rPr>
              <w:t>utomatic recall</w:t>
            </w:r>
            <w:r w:rsidR="002A039F">
              <w:rPr>
                <w:rFonts w:ascii="Candara" w:hAnsi="Candara" w:cs="Candara"/>
              </w:rPr>
              <w:t xml:space="preserve"> on</w:t>
            </w:r>
            <w:r w:rsidR="002A039F" w:rsidRPr="002A039F">
              <w:rPr>
                <w:rFonts w:ascii="Candara" w:hAnsi="Candara" w:cs="Candara"/>
              </w:rPr>
              <w:t xml:space="preserve"> number bonds for numbers 0- 10 (including </w:t>
            </w:r>
            <w:r w:rsidR="00085296" w:rsidRPr="002A039F">
              <w:rPr>
                <w:rFonts w:ascii="Candara" w:hAnsi="Candara" w:cs="Candara"/>
              </w:rPr>
              <w:t>doubli</w:t>
            </w:r>
            <w:r w:rsidR="00085296">
              <w:rPr>
                <w:rFonts w:ascii="Candara" w:hAnsi="Candara" w:cs="Candara"/>
              </w:rPr>
              <w:t>ng</w:t>
            </w:r>
            <w:r w:rsidR="002A039F" w:rsidRPr="002A039F">
              <w:rPr>
                <w:rFonts w:ascii="Candara" w:hAnsi="Candara" w:cs="Candara"/>
              </w:rPr>
              <w:t xml:space="preserve"> facts</w:t>
            </w:r>
            <w:proofErr w:type="gramStart"/>
            <w:r w:rsidR="002A039F" w:rsidRPr="002A039F">
              <w:rPr>
                <w:rFonts w:ascii="Candara" w:hAnsi="Candara" w:cs="Candara"/>
              </w:rPr>
              <w:t xml:space="preserve">) </w:t>
            </w:r>
            <w:r w:rsidR="002A039F">
              <w:rPr>
                <w:rFonts w:ascii="Candara" w:hAnsi="Candara" w:cs="Candara"/>
              </w:rPr>
              <w:t>.</w:t>
            </w:r>
            <w:proofErr w:type="gramEnd"/>
            <w:r w:rsidR="002A039F">
              <w:rPr>
                <w:rFonts w:ascii="Candara" w:hAnsi="Candara" w:cs="Candara"/>
              </w:rPr>
              <w:t xml:space="preserve"> </w:t>
            </w:r>
            <w:r w:rsidR="002A039F">
              <w:t xml:space="preserve"> </w:t>
            </w:r>
            <w:r w:rsidR="002A39CA">
              <w:t xml:space="preserve">The children will learn </w:t>
            </w:r>
            <w:r w:rsidR="002A039F">
              <w:rPr>
                <w:rFonts w:ascii="Candara" w:hAnsi="Candara" w:cs="Candara"/>
              </w:rPr>
              <w:t xml:space="preserve">to use time to </w:t>
            </w:r>
            <w:r w:rsidR="002A039F" w:rsidRPr="002A039F">
              <w:rPr>
                <w:rFonts w:ascii="Candara" w:hAnsi="Candara" w:cs="Candara"/>
              </w:rPr>
              <w:t>sequence events including positional language and relational terms</w:t>
            </w:r>
            <w:r w:rsidR="002A039F">
              <w:rPr>
                <w:rFonts w:ascii="Candara" w:hAnsi="Candara" w:cs="Candara"/>
              </w:rPr>
              <w:t xml:space="preserve">. </w:t>
            </w:r>
            <w:r w:rsidR="002A39CA">
              <w:rPr>
                <w:rFonts w:ascii="Candara" w:hAnsi="Candara" w:cs="Candara"/>
              </w:rPr>
              <w:t xml:space="preserve">In </w:t>
            </w:r>
            <w:r w:rsidR="00085296">
              <w:rPr>
                <w:rFonts w:ascii="Candara" w:hAnsi="Candara" w:cs="Candara"/>
              </w:rPr>
              <w:t>addition</w:t>
            </w:r>
            <w:r w:rsidR="002A39CA">
              <w:rPr>
                <w:rFonts w:ascii="Candara" w:hAnsi="Candara" w:cs="Candara"/>
              </w:rPr>
              <w:t>, they</w:t>
            </w:r>
            <w:r w:rsidR="002A039F">
              <w:rPr>
                <w:rFonts w:ascii="Candara" w:hAnsi="Candara" w:cs="Candara"/>
              </w:rPr>
              <w:t xml:space="preserve"> b</w:t>
            </w:r>
            <w:r w:rsidR="002A039F" w:rsidRPr="002A039F">
              <w:rPr>
                <w:rFonts w:ascii="Candara" w:hAnsi="Candara" w:cs="Candara"/>
              </w:rPr>
              <w:t>egin to experience specific time durations (including becoming familiar with measuring tools in everyday experiences and play e.g. a stopwatch)</w:t>
            </w:r>
            <w:r w:rsidR="009126B7">
              <w:rPr>
                <w:rFonts w:ascii="Candara" w:hAnsi="Candara" w:cs="Candara"/>
              </w:rPr>
              <w:t xml:space="preserve">. </w:t>
            </w:r>
          </w:p>
          <w:p w14:paraId="3B4F71AC" w14:textId="77777777" w:rsidR="002A39CA" w:rsidRPr="002A39CA" w:rsidRDefault="002A39CA" w:rsidP="002A39CA">
            <w:pPr>
              <w:jc w:val="center"/>
              <w:rPr>
                <w:rFonts w:ascii="Candara" w:hAnsi="Candara" w:cs="Candara"/>
              </w:rPr>
            </w:pPr>
          </w:p>
          <w:p w14:paraId="34CE0A41" w14:textId="1D40E091" w:rsidR="00B64CFE" w:rsidRPr="007E2F82" w:rsidRDefault="009126B7" w:rsidP="002A39CA">
            <w:pPr>
              <w:jc w:val="center"/>
              <w:rPr>
                <w:rFonts w:ascii="Candara" w:hAnsi="Candara"/>
              </w:rPr>
            </w:pPr>
            <w:r>
              <w:rPr>
                <w:rFonts w:ascii="Candara" w:hAnsi="Candara" w:cs="Candara"/>
              </w:rPr>
              <w:t>The children will i</w:t>
            </w:r>
            <w:r w:rsidR="002A39CA" w:rsidRPr="002A39CA">
              <w:rPr>
                <w:rFonts w:ascii="Candara" w:hAnsi="Candara" w:cs="Candara"/>
              </w:rPr>
              <w:t>dentify patterns around us (e.g. stories, songs, rhymes, wallpaper etc)</w:t>
            </w:r>
            <w:r>
              <w:rPr>
                <w:rFonts w:ascii="Candara" w:hAnsi="Candara" w:cs="Candara"/>
              </w:rPr>
              <w:t>.</w:t>
            </w:r>
          </w:p>
        </w:tc>
      </w:tr>
      <w:tr w:rsidR="00B64CFE" w:rsidRPr="007E2F82" w14:paraId="72A19594" w14:textId="77777777" w:rsidTr="7DAA28B2">
        <w:trPr>
          <w:trHeight w:val="302"/>
        </w:trPr>
        <w:tc>
          <w:tcPr>
            <w:tcW w:w="4649" w:type="dxa"/>
            <w:shd w:val="clear" w:color="auto" w:fill="FFC000" w:themeFill="accent4"/>
          </w:tcPr>
          <w:p w14:paraId="772E17C8" w14:textId="77777777" w:rsidR="00B64CFE" w:rsidRPr="007E2F82" w:rsidRDefault="00B64CFE" w:rsidP="00B64CFE">
            <w:pPr>
              <w:jc w:val="center"/>
              <w:rPr>
                <w:rFonts w:ascii="Candara" w:hAnsi="Candara"/>
                <w:b/>
              </w:rPr>
            </w:pPr>
            <w:r>
              <w:rPr>
                <w:rFonts w:ascii="Candara" w:hAnsi="Candara"/>
                <w:b/>
              </w:rPr>
              <w:t>Understanding of the world</w:t>
            </w:r>
          </w:p>
        </w:tc>
        <w:tc>
          <w:tcPr>
            <w:tcW w:w="4649" w:type="dxa"/>
            <w:shd w:val="clear" w:color="auto" w:fill="FFC000" w:themeFill="accent4"/>
          </w:tcPr>
          <w:p w14:paraId="05B6C7CE" w14:textId="77777777" w:rsidR="00B64CFE" w:rsidRPr="007E2F82" w:rsidRDefault="00B64CFE" w:rsidP="00B64CFE">
            <w:pPr>
              <w:jc w:val="center"/>
              <w:rPr>
                <w:rFonts w:ascii="Candara" w:hAnsi="Candara"/>
                <w:b/>
              </w:rPr>
            </w:pPr>
            <w:r>
              <w:rPr>
                <w:rFonts w:ascii="Candara" w:hAnsi="Candara"/>
                <w:b/>
              </w:rPr>
              <w:t>Learning Intentions (EYFS curriculum and Development matters)</w:t>
            </w:r>
          </w:p>
        </w:tc>
        <w:tc>
          <w:tcPr>
            <w:tcW w:w="4650" w:type="dxa"/>
            <w:shd w:val="clear" w:color="auto" w:fill="FFC000" w:themeFill="accent4"/>
          </w:tcPr>
          <w:p w14:paraId="62EBF3C5" w14:textId="77777777" w:rsidR="00B64CFE" w:rsidRPr="007E2F82" w:rsidRDefault="00B64CFE" w:rsidP="00B64CFE">
            <w:pPr>
              <w:jc w:val="center"/>
              <w:rPr>
                <w:rFonts w:ascii="Candara" w:hAnsi="Candara"/>
                <w:b/>
              </w:rPr>
            </w:pPr>
          </w:p>
        </w:tc>
      </w:tr>
      <w:tr w:rsidR="00D76591" w:rsidRPr="007E2F82" w14:paraId="1A566B3E" w14:textId="77777777" w:rsidTr="7DAA28B2">
        <w:trPr>
          <w:trHeight w:val="320"/>
        </w:trPr>
        <w:tc>
          <w:tcPr>
            <w:tcW w:w="4649" w:type="dxa"/>
          </w:tcPr>
          <w:p w14:paraId="6D98A12B" w14:textId="77777777" w:rsidR="00D76591" w:rsidRPr="00BB5150" w:rsidRDefault="00D76591" w:rsidP="00D76591">
            <w:pPr>
              <w:rPr>
                <w:rFonts w:ascii="Candara" w:eastAsiaTheme="minorEastAsia" w:hAnsi="Candara"/>
              </w:rPr>
            </w:pPr>
          </w:p>
        </w:tc>
        <w:tc>
          <w:tcPr>
            <w:tcW w:w="4649" w:type="dxa"/>
          </w:tcPr>
          <w:p w14:paraId="661FF64C" w14:textId="632643EB" w:rsidR="00A42A03" w:rsidRPr="00BB5150" w:rsidRDefault="7DAA28B2" w:rsidP="7DAA28B2">
            <w:pPr>
              <w:jc w:val="center"/>
              <w:rPr>
                <w:rFonts w:ascii="Candara" w:hAnsi="Candara"/>
              </w:rPr>
            </w:pPr>
            <w:r w:rsidRPr="7DAA28B2">
              <w:rPr>
                <w:rFonts w:ascii="Candara" w:hAnsi="Candara"/>
              </w:rPr>
              <w:t>Comment on images of familiar situations in the past</w:t>
            </w:r>
          </w:p>
          <w:p w14:paraId="71863C4B" w14:textId="592FA5E7" w:rsidR="00A42A03" w:rsidRDefault="7DAA28B2" w:rsidP="7DAA28B2">
            <w:pPr>
              <w:jc w:val="center"/>
              <w:rPr>
                <w:rFonts w:ascii="Candara" w:hAnsi="Candara"/>
              </w:rPr>
            </w:pPr>
            <w:r w:rsidRPr="7DAA28B2">
              <w:rPr>
                <w:rFonts w:ascii="Candara" w:hAnsi="Candara"/>
              </w:rPr>
              <w:t>Explore the natural world around them</w:t>
            </w:r>
          </w:p>
          <w:p w14:paraId="13FC8588" w14:textId="2E591AC0" w:rsidR="0071434B" w:rsidRPr="0071434B" w:rsidRDefault="0071434B" w:rsidP="7DAA28B2">
            <w:pPr>
              <w:jc w:val="center"/>
              <w:rPr>
                <w:rFonts w:ascii="Candara" w:hAnsi="Candara"/>
              </w:rPr>
            </w:pPr>
            <w:r w:rsidRPr="00417AF9">
              <w:rPr>
                <w:rFonts w:ascii="Comic Sans MS" w:hAnsi="Comic Sans MS"/>
                <w:sz w:val="20"/>
                <w:szCs w:val="20"/>
              </w:rPr>
              <w:t xml:space="preserve"> </w:t>
            </w:r>
            <w:r w:rsidRPr="0071434B">
              <w:rPr>
                <w:rFonts w:ascii="Candara" w:hAnsi="Candara"/>
                <w:szCs w:val="20"/>
              </w:rPr>
              <w:t>Recognise some environments that are different to the one in which they live.</w:t>
            </w:r>
          </w:p>
          <w:p w14:paraId="56F5E868" w14:textId="532EF4AF" w:rsidR="00A42A03" w:rsidRPr="00BB5150" w:rsidRDefault="00A42A03" w:rsidP="7DAA28B2">
            <w:pPr>
              <w:jc w:val="center"/>
              <w:rPr>
                <w:rFonts w:ascii="Candara" w:hAnsi="Candara"/>
              </w:rPr>
            </w:pPr>
          </w:p>
        </w:tc>
        <w:tc>
          <w:tcPr>
            <w:tcW w:w="4650" w:type="dxa"/>
          </w:tcPr>
          <w:p w14:paraId="378736A1" w14:textId="77777777" w:rsidR="00DD0551" w:rsidRDefault="00DD0551" w:rsidP="7DAA28B2">
            <w:pPr>
              <w:jc w:val="center"/>
              <w:rPr>
                <w:rFonts w:ascii="Candara" w:hAnsi="Candara"/>
              </w:rPr>
            </w:pPr>
            <w:r>
              <w:rPr>
                <w:rFonts w:ascii="Candara" w:hAnsi="Candara"/>
              </w:rPr>
              <w:t xml:space="preserve">Children will begin by going back in time and exploring the past through their class timeline. </w:t>
            </w:r>
            <w:r w:rsidR="7DAA28B2" w:rsidRPr="7DAA28B2">
              <w:rPr>
                <w:rFonts w:ascii="Candara" w:hAnsi="Candara"/>
              </w:rPr>
              <w:t>Children will look at many different images of dinosaurs which lived many, many years ago and will be describing them.</w:t>
            </w:r>
            <w:r>
              <w:rPr>
                <w:rFonts w:ascii="Candara" w:hAnsi="Candara"/>
              </w:rPr>
              <w:t xml:space="preserve"> We will explore how we know that dinosaurs existed because of the work of palaeontologists such as Mary Anning.</w:t>
            </w:r>
          </w:p>
          <w:p w14:paraId="0BAFF014" w14:textId="73163F4C" w:rsidR="00D76591" w:rsidRPr="00295AA2" w:rsidRDefault="7DAA28B2" w:rsidP="7DAA28B2">
            <w:pPr>
              <w:jc w:val="center"/>
              <w:rPr>
                <w:rFonts w:ascii="Candara" w:hAnsi="Candara"/>
              </w:rPr>
            </w:pPr>
            <w:r w:rsidRPr="7DAA28B2">
              <w:rPr>
                <w:rFonts w:ascii="Candara" w:hAnsi="Candara"/>
              </w:rPr>
              <w:t xml:space="preserve"> The children will classify dinosaurs as herbivores, omnivores or carnivores.</w:t>
            </w:r>
          </w:p>
          <w:p w14:paraId="0210EC0F" w14:textId="641FA23E" w:rsidR="00D76591" w:rsidRDefault="7DAA28B2" w:rsidP="7DAA28B2">
            <w:pPr>
              <w:jc w:val="center"/>
              <w:rPr>
                <w:rFonts w:ascii="Candara" w:hAnsi="Candara"/>
              </w:rPr>
            </w:pPr>
            <w:r w:rsidRPr="7DAA28B2">
              <w:rPr>
                <w:rFonts w:ascii="Candara" w:hAnsi="Candara"/>
              </w:rPr>
              <w:t>During this topic, the children will also explore how materials can change state (e.g. water freezing to become ice and then melting back to water, chocolate melting from a solid to a liquid).</w:t>
            </w:r>
          </w:p>
          <w:p w14:paraId="2CA019A3" w14:textId="44B44309" w:rsidR="0071434B" w:rsidRPr="00295AA2" w:rsidRDefault="0071434B" w:rsidP="7DAA28B2">
            <w:pPr>
              <w:jc w:val="center"/>
              <w:rPr>
                <w:rFonts w:ascii="Candara" w:hAnsi="Candara"/>
              </w:rPr>
            </w:pPr>
            <w:r>
              <w:rPr>
                <w:rFonts w:ascii="Candara" w:hAnsi="Candara"/>
              </w:rPr>
              <w:t xml:space="preserve">Children will </w:t>
            </w:r>
            <w:r w:rsidR="00792C50">
              <w:rPr>
                <w:rFonts w:ascii="Candara" w:hAnsi="Candara"/>
              </w:rPr>
              <w:t xml:space="preserve">explore the habitats of dinosaurs and recreate these in the small world areas. </w:t>
            </w:r>
          </w:p>
          <w:p w14:paraId="5823B780" w14:textId="28857B5F" w:rsidR="00D76591" w:rsidRPr="00295AA2" w:rsidRDefault="00D76591" w:rsidP="7DAA28B2">
            <w:pPr>
              <w:jc w:val="center"/>
              <w:rPr>
                <w:rFonts w:ascii="Candara" w:hAnsi="Candara"/>
              </w:rPr>
            </w:pPr>
          </w:p>
        </w:tc>
      </w:tr>
      <w:tr w:rsidR="00D76591" w:rsidRPr="007E2F82" w14:paraId="71D313E7" w14:textId="77777777" w:rsidTr="7DAA28B2">
        <w:trPr>
          <w:trHeight w:val="320"/>
        </w:trPr>
        <w:tc>
          <w:tcPr>
            <w:tcW w:w="4649" w:type="dxa"/>
            <w:shd w:val="clear" w:color="auto" w:fill="0070C0"/>
          </w:tcPr>
          <w:p w14:paraId="7CBB750A" w14:textId="77777777" w:rsidR="00D76591" w:rsidRPr="007E2F82" w:rsidRDefault="00D76591" w:rsidP="00D76591">
            <w:pPr>
              <w:jc w:val="center"/>
              <w:rPr>
                <w:rFonts w:ascii="Candara" w:hAnsi="Candara"/>
                <w:b/>
              </w:rPr>
            </w:pPr>
            <w:r>
              <w:rPr>
                <w:rFonts w:ascii="Candara" w:hAnsi="Candara"/>
                <w:b/>
              </w:rPr>
              <w:t>Creative Development</w:t>
            </w:r>
          </w:p>
        </w:tc>
        <w:tc>
          <w:tcPr>
            <w:tcW w:w="4649" w:type="dxa"/>
            <w:shd w:val="clear" w:color="auto" w:fill="0070C0"/>
          </w:tcPr>
          <w:p w14:paraId="7D989167" w14:textId="77777777" w:rsidR="00D76591" w:rsidRPr="007E2F82" w:rsidRDefault="00D76591" w:rsidP="00D76591">
            <w:pPr>
              <w:jc w:val="center"/>
              <w:rPr>
                <w:rFonts w:ascii="Candara" w:hAnsi="Candara"/>
                <w:b/>
              </w:rPr>
            </w:pPr>
            <w:r>
              <w:rPr>
                <w:rFonts w:ascii="Candara" w:hAnsi="Candara"/>
                <w:b/>
              </w:rPr>
              <w:t>Learning Intentions (EYFS curriculum and Development matters)</w:t>
            </w:r>
          </w:p>
        </w:tc>
        <w:tc>
          <w:tcPr>
            <w:tcW w:w="4650" w:type="dxa"/>
            <w:shd w:val="clear" w:color="auto" w:fill="0070C0"/>
          </w:tcPr>
          <w:p w14:paraId="41B3958F" w14:textId="77777777" w:rsidR="00D76591" w:rsidRPr="007E2F82" w:rsidRDefault="00D76591" w:rsidP="00D76591">
            <w:pPr>
              <w:jc w:val="center"/>
              <w:rPr>
                <w:rFonts w:ascii="Candara" w:hAnsi="Candara"/>
                <w:b/>
              </w:rPr>
            </w:pPr>
            <w:r>
              <w:rPr>
                <w:rFonts w:ascii="Candara" w:hAnsi="Candara"/>
                <w:b/>
              </w:rPr>
              <w:t>Learning Journey</w:t>
            </w:r>
          </w:p>
        </w:tc>
      </w:tr>
      <w:tr w:rsidR="00D76591" w:rsidRPr="007E2F82" w14:paraId="4FF57548" w14:textId="77777777" w:rsidTr="7DAA28B2">
        <w:trPr>
          <w:trHeight w:val="302"/>
        </w:trPr>
        <w:tc>
          <w:tcPr>
            <w:tcW w:w="4649" w:type="dxa"/>
          </w:tcPr>
          <w:p w14:paraId="110FFD37" w14:textId="77777777" w:rsidR="00D76591" w:rsidRPr="00BB5150" w:rsidRDefault="00D76591" w:rsidP="00D76591">
            <w:pPr>
              <w:rPr>
                <w:rFonts w:ascii="Candara" w:eastAsiaTheme="minorEastAsia" w:hAnsi="Candara"/>
                <w:color w:val="D9D9D9" w:themeColor="background1" w:themeShade="D9"/>
              </w:rPr>
            </w:pPr>
          </w:p>
        </w:tc>
        <w:tc>
          <w:tcPr>
            <w:tcW w:w="4649" w:type="dxa"/>
          </w:tcPr>
          <w:p w14:paraId="02E73F06" w14:textId="62A4D0DB" w:rsidR="7DAA28B2" w:rsidRDefault="7DAA28B2" w:rsidP="7DAA28B2">
            <w:pPr>
              <w:jc w:val="center"/>
              <w:rPr>
                <w:rFonts w:ascii="Candara" w:hAnsi="Candara"/>
              </w:rPr>
            </w:pPr>
            <w:r w:rsidRPr="7DAA28B2">
              <w:rPr>
                <w:rFonts w:ascii="Candara" w:hAnsi="Candara"/>
              </w:rPr>
              <w:t>Draw with increasing complexity and detail.</w:t>
            </w:r>
          </w:p>
          <w:p w14:paraId="69E7BFF6" w14:textId="2DF18581" w:rsidR="7DAA28B2" w:rsidRDefault="7DAA28B2" w:rsidP="7DAA28B2">
            <w:pPr>
              <w:jc w:val="center"/>
              <w:rPr>
                <w:rFonts w:ascii="Candara" w:hAnsi="Candara"/>
              </w:rPr>
            </w:pPr>
            <w:r w:rsidRPr="7DAA28B2">
              <w:rPr>
                <w:rFonts w:ascii="Candara" w:hAnsi="Candara"/>
              </w:rPr>
              <w:t>Explore colour and colour mixing.</w:t>
            </w:r>
          </w:p>
          <w:p w14:paraId="1371AAF9" w14:textId="5B2B00CD" w:rsidR="7DAA28B2" w:rsidRDefault="7DAA28B2" w:rsidP="7DAA28B2">
            <w:pPr>
              <w:jc w:val="center"/>
              <w:rPr>
                <w:rFonts w:ascii="Candara" w:hAnsi="Candara"/>
              </w:rPr>
            </w:pPr>
            <w:r w:rsidRPr="7DAA28B2">
              <w:rPr>
                <w:rFonts w:ascii="Candara" w:hAnsi="Candara"/>
              </w:rPr>
              <w:t>Sing in a group, increasingly matching the pitch and following the melody.</w:t>
            </w:r>
          </w:p>
          <w:p w14:paraId="77510E90" w14:textId="6C58E25E" w:rsidR="7DAA28B2" w:rsidRDefault="7DAA28B2" w:rsidP="7DAA28B2">
            <w:pPr>
              <w:jc w:val="center"/>
              <w:rPr>
                <w:rFonts w:ascii="Candara" w:hAnsi="Candara"/>
              </w:rPr>
            </w:pPr>
            <w:r w:rsidRPr="7DAA28B2">
              <w:rPr>
                <w:rFonts w:ascii="Candara" w:hAnsi="Candara"/>
              </w:rPr>
              <w:t xml:space="preserve">Explore and engage in dance, performing in groups. </w:t>
            </w:r>
          </w:p>
          <w:p w14:paraId="643C36B4" w14:textId="7B384989" w:rsidR="7DAA28B2" w:rsidRDefault="7DAA28B2" w:rsidP="7DAA28B2">
            <w:pPr>
              <w:jc w:val="center"/>
              <w:rPr>
                <w:rFonts w:ascii="Candara" w:hAnsi="Candara"/>
              </w:rPr>
            </w:pPr>
          </w:p>
          <w:p w14:paraId="3FE9F23F" w14:textId="77777777" w:rsidR="00D76591" w:rsidRPr="00F51C89" w:rsidRDefault="00D76591" w:rsidP="00D76591">
            <w:pPr>
              <w:jc w:val="center"/>
              <w:rPr>
                <w:rFonts w:ascii="Candara" w:hAnsi="Candara"/>
              </w:rPr>
            </w:pPr>
          </w:p>
        </w:tc>
        <w:tc>
          <w:tcPr>
            <w:tcW w:w="4650" w:type="dxa"/>
            <w:shd w:val="clear" w:color="auto" w:fill="FFFFFF" w:themeFill="background1"/>
          </w:tcPr>
          <w:p w14:paraId="0C8C3FB6" w14:textId="77777777" w:rsidR="00D76591" w:rsidRDefault="7DAA28B2" w:rsidP="00D76591">
            <w:pPr>
              <w:jc w:val="center"/>
              <w:rPr>
                <w:rFonts w:ascii="Candara" w:hAnsi="Candara"/>
              </w:rPr>
            </w:pPr>
            <w:r w:rsidRPr="7DAA28B2">
              <w:rPr>
                <w:rFonts w:ascii="Candara" w:hAnsi="Candara"/>
              </w:rPr>
              <w:t xml:space="preserve">Children will create their own version of ‘We’re going on a bear (dino) hunt’ using what they have learnt about dinosaurs. They will plan and perform their song/ dance to the class. </w:t>
            </w:r>
          </w:p>
          <w:p w14:paraId="1CD0AAEA" w14:textId="2958B049" w:rsidR="00792C50" w:rsidRPr="00EF1856" w:rsidRDefault="00792C50" w:rsidP="00D76591">
            <w:pPr>
              <w:jc w:val="center"/>
              <w:rPr>
                <w:rFonts w:ascii="Candara" w:hAnsi="Candara"/>
              </w:rPr>
            </w:pPr>
            <w:r>
              <w:rPr>
                <w:rFonts w:ascii="Candara" w:hAnsi="Candara"/>
              </w:rPr>
              <w:t xml:space="preserve">Children will design their own dinosaur using what they have learned. They will consider what it will eat, what habitat it will love in, what it will look like and how it would protect itself. </w:t>
            </w:r>
          </w:p>
        </w:tc>
      </w:tr>
    </w:tbl>
    <w:p w14:paraId="4F44D5A3" w14:textId="108A36B1" w:rsidR="7DAA28B2" w:rsidRDefault="7DAA28B2" w:rsidP="7DAA28B2"/>
    <w:p w14:paraId="6353F3A8" w14:textId="77777777" w:rsidR="00176CD6" w:rsidRDefault="00176CD6" w:rsidP="7DAA28B2"/>
    <w:p w14:paraId="6161339D" w14:textId="77777777" w:rsidR="00176CD6" w:rsidRDefault="00176CD6" w:rsidP="7DAA28B2"/>
    <w:p w14:paraId="33166EF2" w14:textId="1F5B3982" w:rsidR="00425334" w:rsidRPr="00425334" w:rsidRDefault="00425334" w:rsidP="7DAA28B2">
      <w:pPr>
        <w:rPr>
          <w:b/>
          <w:bCs/>
          <w:u w:val="single"/>
        </w:rPr>
      </w:pPr>
      <w:r w:rsidRPr="00425334">
        <w:rPr>
          <w:b/>
          <w:bCs/>
          <w:u w:val="single"/>
        </w:rPr>
        <w:lastRenderedPageBreak/>
        <w:t>Learning Journey</w:t>
      </w:r>
    </w:p>
    <w:tbl>
      <w:tblPr>
        <w:tblStyle w:val="TableGrid"/>
        <w:tblW w:w="0" w:type="auto"/>
        <w:tblLook w:val="04A0" w:firstRow="1" w:lastRow="0" w:firstColumn="1" w:lastColumn="0" w:noHBand="0" w:noVBand="1"/>
      </w:tblPr>
      <w:tblGrid>
        <w:gridCol w:w="1957"/>
        <w:gridCol w:w="1943"/>
        <w:gridCol w:w="2071"/>
        <w:gridCol w:w="2176"/>
        <w:gridCol w:w="2109"/>
        <w:gridCol w:w="1951"/>
        <w:gridCol w:w="1741"/>
      </w:tblGrid>
      <w:tr w:rsidR="00563A28" w:rsidRPr="004B2155" w14:paraId="56D51605" w14:textId="77777777" w:rsidTr="00563A28">
        <w:tc>
          <w:tcPr>
            <w:tcW w:w="1957" w:type="dxa"/>
          </w:tcPr>
          <w:p w14:paraId="0B125413" w14:textId="77777777" w:rsidR="00563A28" w:rsidRPr="004B2155" w:rsidRDefault="00563A28" w:rsidP="005D5E0D">
            <w:pPr>
              <w:rPr>
                <w:rFonts w:ascii="Candara" w:hAnsi="Candara"/>
                <w:sz w:val="20"/>
                <w:szCs w:val="18"/>
              </w:rPr>
            </w:pPr>
            <w:r w:rsidRPr="004B2155">
              <w:rPr>
                <w:rFonts w:ascii="Candara" w:hAnsi="Candara"/>
                <w:sz w:val="20"/>
                <w:szCs w:val="18"/>
              </w:rPr>
              <w:t>Week 1</w:t>
            </w:r>
          </w:p>
          <w:p w14:paraId="59302488" w14:textId="77777777" w:rsidR="00563A28" w:rsidRPr="004B2155" w:rsidRDefault="00563A28" w:rsidP="005D5E0D">
            <w:pPr>
              <w:rPr>
                <w:rFonts w:ascii="Candara" w:hAnsi="Candara"/>
                <w:sz w:val="20"/>
                <w:szCs w:val="18"/>
              </w:rPr>
            </w:pPr>
            <w:r>
              <w:rPr>
                <w:rFonts w:ascii="Candara" w:hAnsi="Candara"/>
                <w:sz w:val="20"/>
                <w:szCs w:val="18"/>
              </w:rPr>
              <w:t>1.6</w:t>
            </w:r>
          </w:p>
        </w:tc>
        <w:tc>
          <w:tcPr>
            <w:tcW w:w="1943" w:type="dxa"/>
          </w:tcPr>
          <w:p w14:paraId="26F66820" w14:textId="77777777" w:rsidR="00563A28" w:rsidRPr="004B2155" w:rsidRDefault="00563A28" w:rsidP="005D5E0D">
            <w:pPr>
              <w:rPr>
                <w:rFonts w:ascii="Candara" w:hAnsi="Candara"/>
                <w:sz w:val="20"/>
                <w:szCs w:val="18"/>
              </w:rPr>
            </w:pPr>
            <w:r w:rsidRPr="004B2155">
              <w:rPr>
                <w:rFonts w:ascii="Candara" w:hAnsi="Candara"/>
                <w:sz w:val="20"/>
                <w:szCs w:val="18"/>
              </w:rPr>
              <w:t>Week 2</w:t>
            </w:r>
          </w:p>
          <w:p w14:paraId="56054A9F" w14:textId="77777777" w:rsidR="00563A28" w:rsidRPr="004B2155" w:rsidRDefault="00563A28" w:rsidP="005D5E0D">
            <w:pPr>
              <w:rPr>
                <w:rFonts w:ascii="Candara" w:hAnsi="Candara"/>
                <w:sz w:val="20"/>
                <w:szCs w:val="18"/>
              </w:rPr>
            </w:pPr>
            <w:r>
              <w:rPr>
                <w:rFonts w:ascii="Candara" w:hAnsi="Candara"/>
                <w:sz w:val="20"/>
                <w:szCs w:val="18"/>
              </w:rPr>
              <w:t>8</w:t>
            </w:r>
            <w:r w:rsidRPr="004B2155">
              <w:rPr>
                <w:rFonts w:ascii="Candara" w:hAnsi="Candara"/>
                <w:sz w:val="20"/>
                <w:szCs w:val="18"/>
              </w:rPr>
              <w:t>.6</w:t>
            </w:r>
          </w:p>
        </w:tc>
        <w:tc>
          <w:tcPr>
            <w:tcW w:w="2071" w:type="dxa"/>
          </w:tcPr>
          <w:p w14:paraId="240C9C0A" w14:textId="77777777" w:rsidR="00563A28" w:rsidRPr="004B2155" w:rsidRDefault="00563A28" w:rsidP="005D5E0D">
            <w:pPr>
              <w:rPr>
                <w:rFonts w:ascii="Candara" w:hAnsi="Candara"/>
                <w:sz w:val="20"/>
                <w:szCs w:val="18"/>
              </w:rPr>
            </w:pPr>
            <w:r w:rsidRPr="004B2155">
              <w:rPr>
                <w:rFonts w:ascii="Candara" w:hAnsi="Candara"/>
                <w:sz w:val="20"/>
                <w:szCs w:val="18"/>
              </w:rPr>
              <w:t>Week 3</w:t>
            </w:r>
          </w:p>
          <w:p w14:paraId="12CB0327" w14:textId="77777777" w:rsidR="00563A28" w:rsidRPr="004B2155" w:rsidRDefault="00563A28" w:rsidP="005D5E0D">
            <w:pPr>
              <w:rPr>
                <w:rFonts w:ascii="Candara" w:hAnsi="Candara"/>
                <w:sz w:val="20"/>
                <w:szCs w:val="18"/>
              </w:rPr>
            </w:pPr>
            <w:r>
              <w:rPr>
                <w:rFonts w:ascii="Candara" w:hAnsi="Candara"/>
                <w:sz w:val="20"/>
                <w:szCs w:val="18"/>
              </w:rPr>
              <w:t>15</w:t>
            </w:r>
            <w:r w:rsidRPr="004B2155">
              <w:rPr>
                <w:rFonts w:ascii="Candara" w:hAnsi="Candara"/>
                <w:sz w:val="20"/>
                <w:szCs w:val="18"/>
              </w:rPr>
              <w:t>.6</w:t>
            </w:r>
          </w:p>
        </w:tc>
        <w:tc>
          <w:tcPr>
            <w:tcW w:w="2176" w:type="dxa"/>
          </w:tcPr>
          <w:p w14:paraId="1144A8A4" w14:textId="77777777" w:rsidR="00563A28" w:rsidRPr="004B2155" w:rsidRDefault="00563A28" w:rsidP="005D5E0D">
            <w:pPr>
              <w:rPr>
                <w:rFonts w:ascii="Candara" w:hAnsi="Candara"/>
                <w:sz w:val="20"/>
                <w:szCs w:val="18"/>
              </w:rPr>
            </w:pPr>
            <w:r w:rsidRPr="004B2155">
              <w:rPr>
                <w:rFonts w:ascii="Candara" w:hAnsi="Candara"/>
                <w:sz w:val="20"/>
                <w:szCs w:val="18"/>
              </w:rPr>
              <w:t>Week 4</w:t>
            </w:r>
          </w:p>
          <w:p w14:paraId="12065B45" w14:textId="77777777" w:rsidR="00563A28" w:rsidRPr="004B2155" w:rsidRDefault="00563A28" w:rsidP="005D5E0D">
            <w:pPr>
              <w:rPr>
                <w:rFonts w:ascii="Candara" w:hAnsi="Candara"/>
                <w:sz w:val="20"/>
                <w:szCs w:val="18"/>
              </w:rPr>
            </w:pPr>
            <w:r w:rsidRPr="004B2155">
              <w:rPr>
                <w:rFonts w:ascii="Candara" w:hAnsi="Candara"/>
                <w:sz w:val="20"/>
                <w:szCs w:val="18"/>
              </w:rPr>
              <w:t>2</w:t>
            </w:r>
            <w:r>
              <w:rPr>
                <w:rFonts w:ascii="Candara" w:hAnsi="Candara"/>
                <w:sz w:val="20"/>
                <w:szCs w:val="18"/>
              </w:rPr>
              <w:t>2</w:t>
            </w:r>
            <w:r w:rsidRPr="004B2155">
              <w:rPr>
                <w:rFonts w:ascii="Candara" w:hAnsi="Candara"/>
                <w:sz w:val="20"/>
                <w:szCs w:val="18"/>
              </w:rPr>
              <w:t>.6</w:t>
            </w:r>
          </w:p>
        </w:tc>
        <w:tc>
          <w:tcPr>
            <w:tcW w:w="2109" w:type="dxa"/>
          </w:tcPr>
          <w:p w14:paraId="18E828AE" w14:textId="77777777" w:rsidR="00563A28" w:rsidRPr="004B2155" w:rsidRDefault="00563A28" w:rsidP="005D5E0D">
            <w:pPr>
              <w:rPr>
                <w:rFonts w:ascii="Candara" w:hAnsi="Candara"/>
                <w:sz w:val="20"/>
                <w:szCs w:val="18"/>
              </w:rPr>
            </w:pPr>
            <w:r w:rsidRPr="004B2155">
              <w:rPr>
                <w:rFonts w:ascii="Candara" w:hAnsi="Candara"/>
                <w:sz w:val="20"/>
                <w:szCs w:val="18"/>
              </w:rPr>
              <w:t>Week 5</w:t>
            </w:r>
          </w:p>
          <w:p w14:paraId="1D6D610C" w14:textId="77777777" w:rsidR="00563A28" w:rsidRPr="004B2155" w:rsidRDefault="00563A28" w:rsidP="005D5E0D">
            <w:pPr>
              <w:rPr>
                <w:rFonts w:ascii="Candara" w:hAnsi="Candara"/>
                <w:sz w:val="20"/>
                <w:szCs w:val="18"/>
              </w:rPr>
            </w:pPr>
            <w:r>
              <w:rPr>
                <w:rFonts w:ascii="Candara" w:hAnsi="Candara"/>
                <w:sz w:val="20"/>
                <w:szCs w:val="18"/>
              </w:rPr>
              <w:t>29.6</w:t>
            </w:r>
          </w:p>
        </w:tc>
        <w:tc>
          <w:tcPr>
            <w:tcW w:w="1951" w:type="dxa"/>
          </w:tcPr>
          <w:p w14:paraId="0830C7EE" w14:textId="77777777" w:rsidR="00563A28" w:rsidRPr="004B2155" w:rsidRDefault="00563A28" w:rsidP="005D5E0D">
            <w:pPr>
              <w:rPr>
                <w:rFonts w:ascii="Candara" w:hAnsi="Candara"/>
                <w:sz w:val="20"/>
                <w:szCs w:val="18"/>
              </w:rPr>
            </w:pPr>
            <w:r w:rsidRPr="004B2155">
              <w:rPr>
                <w:rFonts w:ascii="Candara" w:hAnsi="Candara"/>
                <w:sz w:val="20"/>
                <w:szCs w:val="18"/>
              </w:rPr>
              <w:t>Week 6</w:t>
            </w:r>
          </w:p>
          <w:p w14:paraId="52729C46" w14:textId="77777777" w:rsidR="00563A28" w:rsidRPr="004B2155" w:rsidRDefault="00563A28" w:rsidP="005D5E0D">
            <w:pPr>
              <w:rPr>
                <w:rFonts w:ascii="Candara" w:hAnsi="Candara"/>
                <w:sz w:val="20"/>
                <w:szCs w:val="18"/>
              </w:rPr>
            </w:pPr>
            <w:r>
              <w:rPr>
                <w:rFonts w:ascii="Candara" w:hAnsi="Candara"/>
                <w:sz w:val="20"/>
                <w:szCs w:val="18"/>
              </w:rPr>
              <w:t>6</w:t>
            </w:r>
            <w:r w:rsidRPr="004B2155">
              <w:rPr>
                <w:rFonts w:ascii="Candara" w:hAnsi="Candara"/>
                <w:sz w:val="20"/>
                <w:szCs w:val="18"/>
              </w:rPr>
              <w:t>.7</w:t>
            </w:r>
          </w:p>
        </w:tc>
        <w:tc>
          <w:tcPr>
            <w:tcW w:w="1741" w:type="dxa"/>
          </w:tcPr>
          <w:p w14:paraId="11E206B8" w14:textId="77777777" w:rsidR="00563A28" w:rsidRPr="004B2155" w:rsidRDefault="00563A28" w:rsidP="005D5E0D">
            <w:pPr>
              <w:rPr>
                <w:rFonts w:ascii="Candara" w:hAnsi="Candara"/>
                <w:sz w:val="20"/>
                <w:szCs w:val="18"/>
              </w:rPr>
            </w:pPr>
            <w:r w:rsidRPr="004B2155">
              <w:rPr>
                <w:rFonts w:ascii="Candara" w:hAnsi="Candara"/>
                <w:sz w:val="20"/>
                <w:szCs w:val="18"/>
              </w:rPr>
              <w:t>Week 7</w:t>
            </w:r>
          </w:p>
          <w:p w14:paraId="272879CB" w14:textId="77777777" w:rsidR="00563A28" w:rsidRPr="004B2155" w:rsidRDefault="00563A28" w:rsidP="005D5E0D">
            <w:pPr>
              <w:rPr>
                <w:rFonts w:ascii="Candara" w:hAnsi="Candara"/>
                <w:sz w:val="20"/>
                <w:szCs w:val="18"/>
              </w:rPr>
            </w:pPr>
            <w:r>
              <w:rPr>
                <w:rFonts w:ascii="Candara" w:hAnsi="Candara"/>
                <w:sz w:val="20"/>
                <w:szCs w:val="18"/>
              </w:rPr>
              <w:t>13</w:t>
            </w:r>
            <w:r w:rsidRPr="004B2155">
              <w:rPr>
                <w:rFonts w:ascii="Candara" w:hAnsi="Candara"/>
                <w:sz w:val="20"/>
                <w:szCs w:val="18"/>
              </w:rPr>
              <w:t>.7</w:t>
            </w:r>
          </w:p>
        </w:tc>
      </w:tr>
      <w:tr w:rsidR="00563A28" w:rsidRPr="004B2155" w14:paraId="5505F031" w14:textId="77777777" w:rsidTr="00563A28">
        <w:tc>
          <w:tcPr>
            <w:tcW w:w="1957" w:type="dxa"/>
          </w:tcPr>
          <w:p w14:paraId="47BA9D46" w14:textId="77777777" w:rsidR="00563A28" w:rsidRPr="00563A28" w:rsidRDefault="00563A28" w:rsidP="005D5E0D">
            <w:pPr>
              <w:shd w:val="clear" w:color="auto" w:fill="FFFF00"/>
              <w:rPr>
                <w:rFonts w:ascii="Candara" w:hAnsi="Candara"/>
                <w:b/>
                <w:bCs/>
                <w:sz w:val="20"/>
                <w:szCs w:val="18"/>
              </w:rPr>
            </w:pPr>
            <w:r w:rsidRPr="00563A28">
              <w:rPr>
                <w:rFonts w:ascii="Candara" w:hAnsi="Candara"/>
                <w:b/>
                <w:bCs/>
                <w:sz w:val="20"/>
                <w:szCs w:val="18"/>
              </w:rPr>
              <w:t>HEALTHY RELATIONSHIP WEEK</w:t>
            </w:r>
          </w:p>
          <w:p w14:paraId="5D307001" w14:textId="77777777" w:rsidR="00563A28" w:rsidRPr="00563A28" w:rsidRDefault="00563A28" w:rsidP="005D5E0D">
            <w:pPr>
              <w:shd w:val="clear" w:color="auto" w:fill="FFFF00"/>
              <w:rPr>
                <w:rFonts w:ascii="Candara" w:hAnsi="Candara"/>
                <w:sz w:val="20"/>
                <w:szCs w:val="18"/>
              </w:rPr>
            </w:pPr>
          </w:p>
          <w:p w14:paraId="2645AD95" w14:textId="77777777" w:rsidR="00563A28" w:rsidRPr="00563A28" w:rsidRDefault="00563A28" w:rsidP="005D5E0D">
            <w:pPr>
              <w:spacing w:after="160" w:line="257" w:lineRule="auto"/>
            </w:pPr>
            <w:r w:rsidRPr="00563A28">
              <w:rPr>
                <w:rFonts w:ascii="Candara" w:eastAsia="Candara" w:hAnsi="Candara" w:cs="Candara"/>
                <w:sz w:val="20"/>
                <w:szCs w:val="20"/>
              </w:rPr>
              <w:t>Mon – Read the poem ‘The Tiny Scratch’ – explore the message it is giving</w:t>
            </w:r>
          </w:p>
          <w:p w14:paraId="5A20F116" w14:textId="77777777" w:rsidR="00563A28" w:rsidRPr="00563A28" w:rsidRDefault="00563A28" w:rsidP="005D5E0D">
            <w:pPr>
              <w:spacing w:after="160" w:line="257" w:lineRule="auto"/>
            </w:pPr>
            <w:r w:rsidRPr="00563A28">
              <w:rPr>
                <w:rFonts w:ascii="Candara" w:eastAsia="Candara" w:hAnsi="Candara" w:cs="Candara"/>
                <w:sz w:val="20"/>
                <w:szCs w:val="20"/>
              </w:rPr>
              <w:t xml:space="preserve">Tue – how we can use kind words to look after each other’s hearts </w:t>
            </w:r>
          </w:p>
          <w:p w14:paraId="3CCDCF87" w14:textId="77777777" w:rsidR="00563A28" w:rsidRPr="00563A28" w:rsidRDefault="00563A28" w:rsidP="005D5E0D">
            <w:pPr>
              <w:spacing w:after="160" w:line="257" w:lineRule="auto"/>
            </w:pPr>
            <w:r w:rsidRPr="00563A28">
              <w:rPr>
                <w:rFonts w:ascii="Candara" w:eastAsia="Candara" w:hAnsi="Candara" w:cs="Candara"/>
                <w:sz w:val="20"/>
                <w:szCs w:val="20"/>
              </w:rPr>
              <w:t>Wed – to know what unkind words are and the effect that these can have</w:t>
            </w:r>
          </w:p>
          <w:p w14:paraId="3E9F5585" w14:textId="77777777" w:rsidR="00563A28" w:rsidRPr="00563A28" w:rsidRDefault="00563A28" w:rsidP="005D5E0D">
            <w:pPr>
              <w:spacing w:after="160" w:line="257" w:lineRule="auto"/>
            </w:pPr>
            <w:proofErr w:type="spellStart"/>
            <w:r w:rsidRPr="00563A28">
              <w:rPr>
                <w:rFonts w:ascii="Candara" w:eastAsia="Candara" w:hAnsi="Candara" w:cs="Candara"/>
                <w:sz w:val="20"/>
                <w:szCs w:val="20"/>
              </w:rPr>
              <w:t>Thur</w:t>
            </w:r>
            <w:proofErr w:type="spellEnd"/>
            <w:r w:rsidRPr="00563A28">
              <w:rPr>
                <w:rFonts w:ascii="Candara" w:eastAsia="Candara" w:hAnsi="Candara" w:cs="Candara"/>
                <w:sz w:val="20"/>
                <w:szCs w:val="20"/>
              </w:rPr>
              <w:t xml:space="preserve"> – to know what to do if we hear unkind words (FOREST SCHOOL?)</w:t>
            </w:r>
          </w:p>
          <w:p w14:paraId="01A0A33D" w14:textId="77777777" w:rsidR="00563A28" w:rsidRPr="00563A28" w:rsidRDefault="00563A28" w:rsidP="005D5E0D">
            <w:pPr>
              <w:shd w:val="clear" w:color="auto" w:fill="FFFF00"/>
              <w:rPr>
                <w:rFonts w:ascii="Candara" w:hAnsi="Candara"/>
                <w:sz w:val="20"/>
                <w:szCs w:val="20"/>
              </w:rPr>
            </w:pPr>
          </w:p>
          <w:p w14:paraId="0AA31F6C" w14:textId="77777777" w:rsidR="00563A28" w:rsidRPr="00563A28" w:rsidRDefault="00563A28" w:rsidP="005D5E0D">
            <w:pPr>
              <w:shd w:val="clear" w:color="auto" w:fill="FFFF00"/>
              <w:rPr>
                <w:rFonts w:ascii="Candara" w:hAnsi="Candara"/>
                <w:sz w:val="20"/>
                <w:szCs w:val="18"/>
              </w:rPr>
            </w:pPr>
            <w:r w:rsidRPr="00563A28">
              <w:rPr>
                <w:rFonts w:ascii="Candara" w:hAnsi="Candara"/>
                <w:sz w:val="20"/>
                <w:szCs w:val="18"/>
              </w:rPr>
              <w:t xml:space="preserve">Friday- </w:t>
            </w:r>
            <w:proofErr w:type="gramStart"/>
            <w:r w:rsidRPr="00563A28">
              <w:rPr>
                <w:rFonts w:ascii="Candara" w:hAnsi="Candara"/>
                <w:sz w:val="20"/>
                <w:szCs w:val="18"/>
              </w:rPr>
              <w:t>Summer day</w:t>
            </w:r>
            <w:proofErr w:type="gramEnd"/>
          </w:p>
        </w:tc>
        <w:tc>
          <w:tcPr>
            <w:tcW w:w="1943" w:type="dxa"/>
          </w:tcPr>
          <w:p w14:paraId="2EF937EC" w14:textId="77777777" w:rsidR="00563A28" w:rsidRPr="00563A28" w:rsidRDefault="00563A28" w:rsidP="005D5E0D">
            <w:pPr>
              <w:rPr>
                <w:rFonts w:ascii="Candara" w:hAnsi="Candara"/>
                <w:sz w:val="20"/>
                <w:szCs w:val="18"/>
              </w:rPr>
            </w:pPr>
            <w:r w:rsidRPr="00563A28">
              <w:rPr>
                <w:rFonts w:ascii="Candara" w:hAnsi="Candara"/>
                <w:sz w:val="20"/>
                <w:szCs w:val="18"/>
              </w:rPr>
              <w:t xml:space="preserve">Mon – Magnets </w:t>
            </w:r>
          </w:p>
          <w:p w14:paraId="29E314DE" w14:textId="77777777" w:rsidR="00563A28" w:rsidRPr="00563A28" w:rsidRDefault="00563A28" w:rsidP="005D5E0D">
            <w:pPr>
              <w:rPr>
                <w:rFonts w:ascii="Candara" w:hAnsi="Candara"/>
                <w:sz w:val="20"/>
                <w:szCs w:val="18"/>
              </w:rPr>
            </w:pPr>
          </w:p>
          <w:p w14:paraId="07A4465B" w14:textId="77777777" w:rsidR="00563A28" w:rsidRPr="00563A28" w:rsidRDefault="00563A28" w:rsidP="005D5E0D">
            <w:pPr>
              <w:rPr>
                <w:rFonts w:ascii="Candara" w:hAnsi="Candara"/>
                <w:sz w:val="20"/>
                <w:szCs w:val="18"/>
              </w:rPr>
            </w:pPr>
            <w:r w:rsidRPr="00563A28">
              <w:rPr>
                <w:rFonts w:ascii="Candara" w:hAnsi="Candara"/>
                <w:sz w:val="20"/>
                <w:szCs w:val="18"/>
              </w:rPr>
              <w:t xml:space="preserve">Tue – pipettes </w:t>
            </w:r>
            <w:r w:rsidRPr="00563A28">
              <w:rPr>
                <w:rFonts w:ascii="Candara" w:eastAsia="Candara" w:hAnsi="Candara" w:cs="Candara"/>
                <w:sz w:val="20"/>
                <w:szCs w:val="20"/>
              </w:rPr>
              <w:t>(FOREST SCHOOL?)</w:t>
            </w:r>
          </w:p>
          <w:p w14:paraId="442BC7A5" w14:textId="77777777" w:rsidR="00563A28" w:rsidRPr="00563A28" w:rsidRDefault="00563A28" w:rsidP="005D5E0D">
            <w:pPr>
              <w:rPr>
                <w:rFonts w:ascii="Candara" w:hAnsi="Candara"/>
                <w:sz w:val="20"/>
                <w:szCs w:val="18"/>
              </w:rPr>
            </w:pPr>
          </w:p>
          <w:p w14:paraId="5E96D813" w14:textId="77777777" w:rsidR="00563A28" w:rsidRPr="00563A28" w:rsidRDefault="00563A28" w:rsidP="005D5E0D">
            <w:pPr>
              <w:rPr>
                <w:rFonts w:ascii="Candara" w:hAnsi="Candara"/>
                <w:sz w:val="20"/>
                <w:szCs w:val="18"/>
              </w:rPr>
            </w:pPr>
            <w:r w:rsidRPr="00563A28">
              <w:rPr>
                <w:rFonts w:ascii="Candara" w:hAnsi="Candara"/>
                <w:sz w:val="20"/>
                <w:szCs w:val="18"/>
              </w:rPr>
              <w:t>Wed – flower stem colouring</w:t>
            </w:r>
          </w:p>
          <w:p w14:paraId="5BEC2BDD" w14:textId="77777777" w:rsidR="00563A28" w:rsidRPr="00563A28" w:rsidRDefault="00563A28" w:rsidP="005D5E0D">
            <w:pPr>
              <w:rPr>
                <w:rFonts w:ascii="Candara" w:hAnsi="Candara"/>
                <w:sz w:val="20"/>
                <w:szCs w:val="18"/>
              </w:rPr>
            </w:pPr>
          </w:p>
          <w:p w14:paraId="0E5BAAC2" w14:textId="77777777" w:rsidR="00563A28" w:rsidRPr="00563A28" w:rsidRDefault="00563A28" w:rsidP="005D5E0D">
            <w:pPr>
              <w:rPr>
                <w:rFonts w:ascii="Candara" w:hAnsi="Candara"/>
                <w:sz w:val="20"/>
                <w:szCs w:val="18"/>
              </w:rPr>
            </w:pPr>
            <w:proofErr w:type="spellStart"/>
            <w:r w:rsidRPr="00563A28">
              <w:rPr>
                <w:rFonts w:ascii="Candara" w:hAnsi="Candara"/>
                <w:sz w:val="20"/>
                <w:szCs w:val="18"/>
              </w:rPr>
              <w:t>Thur</w:t>
            </w:r>
            <w:proofErr w:type="spellEnd"/>
            <w:r w:rsidRPr="00563A28">
              <w:rPr>
                <w:rFonts w:ascii="Candara" w:hAnsi="Candara"/>
                <w:sz w:val="20"/>
                <w:szCs w:val="18"/>
              </w:rPr>
              <w:t xml:space="preserve"> – entry point (dinosaur eggs) Big questions</w:t>
            </w:r>
          </w:p>
          <w:p w14:paraId="6DB29669" w14:textId="77777777" w:rsidR="00563A28" w:rsidRPr="00563A28" w:rsidRDefault="00563A28" w:rsidP="005D5E0D">
            <w:pPr>
              <w:rPr>
                <w:rFonts w:ascii="Candara" w:hAnsi="Candara"/>
                <w:sz w:val="20"/>
                <w:szCs w:val="18"/>
              </w:rPr>
            </w:pPr>
          </w:p>
          <w:p w14:paraId="77413459" w14:textId="77777777" w:rsidR="00563A28" w:rsidRPr="00563A28" w:rsidRDefault="00563A28" w:rsidP="005D5E0D">
            <w:pPr>
              <w:rPr>
                <w:rFonts w:ascii="Candara" w:hAnsi="Candara"/>
                <w:color w:val="538135" w:themeColor="accent6" w:themeShade="BF"/>
                <w:sz w:val="20"/>
                <w:szCs w:val="18"/>
              </w:rPr>
            </w:pPr>
          </w:p>
          <w:p w14:paraId="1B82446D" w14:textId="77777777" w:rsidR="00563A28" w:rsidRPr="00563A28" w:rsidRDefault="00563A28" w:rsidP="005D5E0D">
            <w:pPr>
              <w:rPr>
                <w:rFonts w:ascii="Candara" w:hAnsi="Candara"/>
                <w:sz w:val="20"/>
                <w:szCs w:val="18"/>
              </w:rPr>
            </w:pPr>
            <w:r w:rsidRPr="00563A28">
              <w:rPr>
                <w:rFonts w:ascii="Candara" w:hAnsi="Candara"/>
                <w:sz w:val="20"/>
                <w:szCs w:val="18"/>
              </w:rPr>
              <w:t xml:space="preserve">Friday- Past lesson linking to the timeline- fossils and palaeontologists  </w:t>
            </w:r>
          </w:p>
          <w:p w14:paraId="6F87DA71" w14:textId="77777777" w:rsidR="00563A28" w:rsidRPr="00563A28" w:rsidRDefault="00563A28" w:rsidP="005D5E0D">
            <w:pPr>
              <w:rPr>
                <w:rFonts w:ascii="Candara" w:hAnsi="Candara"/>
                <w:color w:val="538135" w:themeColor="accent6" w:themeShade="BF"/>
                <w:sz w:val="20"/>
                <w:szCs w:val="18"/>
              </w:rPr>
            </w:pPr>
          </w:p>
          <w:p w14:paraId="49D420E1" w14:textId="77777777" w:rsidR="00563A28" w:rsidRPr="00563A28" w:rsidRDefault="00563A28" w:rsidP="005D5E0D">
            <w:pPr>
              <w:rPr>
                <w:rFonts w:ascii="Candara" w:hAnsi="Candara"/>
                <w:color w:val="538135" w:themeColor="accent6" w:themeShade="BF"/>
                <w:sz w:val="20"/>
                <w:szCs w:val="18"/>
              </w:rPr>
            </w:pPr>
          </w:p>
          <w:p w14:paraId="69FE2D14" w14:textId="77777777" w:rsidR="00563A28" w:rsidRPr="00563A28" w:rsidRDefault="00563A28" w:rsidP="005D5E0D">
            <w:pPr>
              <w:rPr>
                <w:rFonts w:ascii="Candara" w:hAnsi="Candara"/>
                <w:color w:val="53027E"/>
                <w:sz w:val="20"/>
                <w:szCs w:val="18"/>
              </w:rPr>
            </w:pPr>
            <w:r w:rsidRPr="00563A28">
              <w:rPr>
                <w:rFonts w:ascii="Candara" w:hAnsi="Candara"/>
                <w:color w:val="53027E"/>
                <w:sz w:val="20"/>
                <w:szCs w:val="18"/>
              </w:rPr>
              <w:t>ADD BIG CARD TO WW FOR DIFFERENT DINOASAURS AS WE GO THROUGH THE TERM</w:t>
            </w:r>
          </w:p>
          <w:p w14:paraId="57145432" w14:textId="77777777" w:rsidR="00563A28" w:rsidRPr="00563A28" w:rsidRDefault="00563A28" w:rsidP="005D5E0D">
            <w:pPr>
              <w:rPr>
                <w:rFonts w:ascii="Candara" w:hAnsi="Candara"/>
                <w:sz w:val="20"/>
                <w:szCs w:val="18"/>
              </w:rPr>
            </w:pPr>
          </w:p>
        </w:tc>
        <w:tc>
          <w:tcPr>
            <w:tcW w:w="2071" w:type="dxa"/>
          </w:tcPr>
          <w:p w14:paraId="41EEECA3" w14:textId="77777777" w:rsidR="00563A28" w:rsidRPr="00563A28" w:rsidRDefault="00563A28" w:rsidP="005D5E0D">
            <w:pPr>
              <w:rPr>
                <w:rFonts w:ascii="Candara" w:hAnsi="Candara"/>
                <w:b/>
                <w:sz w:val="20"/>
                <w:szCs w:val="18"/>
                <w:u w:val="single"/>
              </w:rPr>
            </w:pPr>
            <w:r w:rsidRPr="00563A28">
              <w:rPr>
                <w:rFonts w:ascii="Candara" w:hAnsi="Candara"/>
                <w:b/>
                <w:sz w:val="20"/>
                <w:szCs w:val="18"/>
                <w:u w:val="single"/>
              </w:rPr>
              <w:t xml:space="preserve">Say hello to Dinosaurs </w:t>
            </w:r>
          </w:p>
          <w:p w14:paraId="05F90754" w14:textId="77777777" w:rsidR="00563A28" w:rsidRPr="00563A28" w:rsidRDefault="00563A28" w:rsidP="005D5E0D">
            <w:pPr>
              <w:rPr>
                <w:rFonts w:ascii="Candara" w:hAnsi="Candara"/>
                <w:sz w:val="20"/>
                <w:szCs w:val="18"/>
              </w:rPr>
            </w:pPr>
          </w:p>
          <w:p w14:paraId="3D9ADA63" w14:textId="77777777" w:rsidR="00563A28" w:rsidRPr="00563A28" w:rsidRDefault="00563A28" w:rsidP="005D5E0D">
            <w:pPr>
              <w:rPr>
                <w:rFonts w:ascii="Candara" w:hAnsi="Candara"/>
                <w:sz w:val="20"/>
                <w:szCs w:val="18"/>
              </w:rPr>
            </w:pPr>
            <w:r w:rsidRPr="00563A28">
              <w:rPr>
                <w:rFonts w:ascii="Candara" w:hAnsi="Candara"/>
                <w:sz w:val="20"/>
                <w:szCs w:val="18"/>
              </w:rPr>
              <w:t>Mon – key words for each dinosaur to add on WW</w:t>
            </w:r>
          </w:p>
          <w:p w14:paraId="78B8DCA1" w14:textId="77777777" w:rsidR="00563A28" w:rsidRPr="00563A28" w:rsidRDefault="00563A28" w:rsidP="005D5E0D">
            <w:pPr>
              <w:rPr>
                <w:rFonts w:ascii="Candara" w:hAnsi="Candara"/>
                <w:sz w:val="20"/>
                <w:szCs w:val="18"/>
              </w:rPr>
            </w:pPr>
          </w:p>
          <w:p w14:paraId="66F5166E" w14:textId="77777777" w:rsidR="00563A28" w:rsidRPr="00563A28" w:rsidRDefault="00563A28" w:rsidP="005D5E0D">
            <w:pPr>
              <w:rPr>
                <w:rFonts w:ascii="Candara" w:hAnsi="Candara"/>
                <w:sz w:val="20"/>
                <w:szCs w:val="18"/>
              </w:rPr>
            </w:pPr>
            <w:r w:rsidRPr="00563A28">
              <w:rPr>
                <w:rFonts w:ascii="Candara" w:hAnsi="Candara"/>
                <w:sz w:val="20"/>
                <w:szCs w:val="18"/>
              </w:rPr>
              <w:t>Tue – key words for each dinosaur to add on WW</w:t>
            </w:r>
          </w:p>
          <w:p w14:paraId="636A633C" w14:textId="77777777" w:rsidR="00563A28" w:rsidRPr="00563A28" w:rsidRDefault="00563A28" w:rsidP="005D5E0D">
            <w:pPr>
              <w:rPr>
                <w:rFonts w:ascii="Candara" w:hAnsi="Candara"/>
                <w:sz w:val="20"/>
                <w:szCs w:val="18"/>
              </w:rPr>
            </w:pPr>
          </w:p>
          <w:p w14:paraId="036DD682" w14:textId="77777777" w:rsidR="00563A28" w:rsidRPr="00563A28" w:rsidRDefault="00563A28" w:rsidP="005D5E0D">
            <w:pPr>
              <w:rPr>
                <w:rFonts w:ascii="Candara" w:hAnsi="Candara"/>
                <w:sz w:val="20"/>
                <w:szCs w:val="18"/>
              </w:rPr>
            </w:pPr>
            <w:r w:rsidRPr="00563A28">
              <w:rPr>
                <w:rFonts w:ascii="Candara" w:hAnsi="Candara"/>
                <w:sz w:val="20"/>
                <w:szCs w:val="18"/>
              </w:rPr>
              <w:t>Wed – writing (facts)</w:t>
            </w:r>
          </w:p>
          <w:p w14:paraId="27CAE74F" w14:textId="77777777" w:rsidR="00563A28" w:rsidRPr="00563A28" w:rsidRDefault="00563A28" w:rsidP="005D5E0D">
            <w:pPr>
              <w:rPr>
                <w:rFonts w:ascii="Candara" w:hAnsi="Candara"/>
                <w:sz w:val="20"/>
                <w:szCs w:val="18"/>
              </w:rPr>
            </w:pPr>
          </w:p>
          <w:p w14:paraId="2E189060" w14:textId="77777777" w:rsidR="00563A28" w:rsidRPr="00563A28" w:rsidRDefault="00563A28" w:rsidP="005D5E0D">
            <w:pPr>
              <w:rPr>
                <w:rFonts w:ascii="Candara" w:hAnsi="Candara"/>
                <w:sz w:val="20"/>
                <w:szCs w:val="18"/>
              </w:rPr>
            </w:pPr>
            <w:proofErr w:type="spellStart"/>
            <w:r w:rsidRPr="00563A28">
              <w:rPr>
                <w:rFonts w:ascii="Candara" w:hAnsi="Candara"/>
                <w:sz w:val="20"/>
                <w:szCs w:val="18"/>
              </w:rPr>
              <w:t>Thur</w:t>
            </w:r>
            <w:proofErr w:type="spellEnd"/>
            <w:r w:rsidRPr="00563A28">
              <w:rPr>
                <w:rFonts w:ascii="Candara" w:hAnsi="Candara"/>
                <w:sz w:val="20"/>
                <w:szCs w:val="18"/>
              </w:rPr>
              <w:t xml:space="preserve"> – role play dinosaur to words of ‘We are going on a dino hunt’ - </w:t>
            </w:r>
            <w:r w:rsidRPr="00563A28">
              <w:rPr>
                <w:rFonts w:ascii="Candara" w:hAnsi="Candara"/>
                <w:b/>
                <w:sz w:val="20"/>
                <w:szCs w:val="18"/>
                <w:u w:val="single"/>
              </w:rPr>
              <w:t>practise</w:t>
            </w:r>
          </w:p>
          <w:p w14:paraId="7F678212" w14:textId="77777777" w:rsidR="00563A28" w:rsidRPr="00563A28" w:rsidRDefault="00563A28" w:rsidP="005D5E0D">
            <w:pPr>
              <w:rPr>
                <w:rFonts w:ascii="Candara" w:hAnsi="Candara"/>
                <w:sz w:val="20"/>
                <w:szCs w:val="18"/>
              </w:rPr>
            </w:pPr>
          </w:p>
          <w:p w14:paraId="40F5EC84" w14:textId="77777777" w:rsidR="00563A28" w:rsidRPr="00563A28" w:rsidRDefault="00563A28" w:rsidP="005D5E0D">
            <w:pPr>
              <w:rPr>
                <w:rFonts w:ascii="Candara" w:hAnsi="Candara"/>
                <w:sz w:val="20"/>
                <w:szCs w:val="18"/>
              </w:rPr>
            </w:pPr>
            <w:r w:rsidRPr="00563A28">
              <w:rPr>
                <w:rFonts w:ascii="Candara" w:hAnsi="Candara"/>
                <w:sz w:val="20"/>
                <w:szCs w:val="18"/>
              </w:rPr>
              <w:t xml:space="preserve">Fri- role play dinosaur to words of ‘We are going on a dino hunt’ – </w:t>
            </w:r>
            <w:r w:rsidRPr="00563A28">
              <w:rPr>
                <w:rFonts w:ascii="Candara" w:hAnsi="Candara"/>
                <w:b/>
                <w:sz w:val="20"/>
                <w:szCs w:val="18"/>
                <w:u w:val="single"/>
              </w:rPr>
              <w:t>perform</w:t>
            </w:r>
          </w:p>
          <w:p w14:paraId="357F6716" w14:textId="77777777" w:rsidR="00563A28" w:rsidRPr="00563A28" w:rsidRDefault="00563A28" w:rsidP="005D5E0D">
            <w:pPr>
              <w:rPr>
                <w:rFonts w:ascii="Candara" w:hAnsi="Candara"/>
                <w:sz w:val="20"/>
                <w:szCs w:val="18"/>
              </w:rPr>
            </w:pPr>
          </w:p>
          <w:p w14:paraId="73A27661" w14:textId="77777777" w:rsidR="00563A28" w:rsidRPr="00563A28" w:rsidRDefault="00563A28" w:rsidP="005D5E0D">
            <w:pPr>
              <w:rPr>
                <w:rFonts w:ascii="Candara" w:hAnsi="Candara"/>
                <w:sz w:val="20"/>
                <w:szCs w:val="18"/>
              </w:rPr>
            </w:pPr>
          </w:p>
        </w:tc>
        <w:tc>
          <w:tcPr>
            <w:tcW w:w="2176" w:type="dxa"/>
          </w:tcPr>
          <w:p w14:paraId="3AA45AB4" w14:textId="77777777" w:rsidR="00563A28" w:rsidRPr="00563A28" w:rsidRDefault="00563A28" w:rsidP="005D5E0D">
            <w:pPr>
              <w:rPr>
                <w:rFonts w:ascii="Candara" w:hAnsi="Candara"/>
                <w:b/>
                <w:sz w:val="20"/>
                <w:szCs w:val="18"/>
                <w:u w:val="single"/>
              </w:rPr>
            </w:pPr>
            <w:r w:rsidRPr="00563A28">
              <w:rPr>
                <w:rFonts w:ascii="Candara" w:hAnsi="Candara"/>
                <w:b/>
                <w:sz w:val="20"/>
                <w:szCs w:val="18"/>
                <w:u w:val="single"/>
              </w:rPr>
              <w:t xml:space="preserve">The </w:t>
            </w:r>
            <w:proofErr w:type="gramStart"/>
            <w:r w:rsidRPr="00563A28">
              <w:rPr>
                <w:rFonts w:ascii="Candara" w:hAnsi="Candara"/>
                <w:b/>
                <w:sz w:val="20"/>
                <w:szCs w:val="18"/>
                <w:u w:val="single"/>
              </w:rPr>
              <w:t>Dinosaur</w:t>
            </w:r>
            <w:proofErr w:type="gramEnd"/>
            <w:r w:rsidRPr="00563A28">
              <w:rPr>
                <w:rFonts w:ascii="Candara" w:hAnsi="Candara"/>
                <w:b/>
                <w:sz w:val="20"/>
                <w:szCs w:val="18"/>
                <w:u w:val="single"/>
              </w:rPr>
              <w:t xml:space="preserve"> </w:t>
            </w:r>
          </w:p>
          <w:p w14:paraId="4E3881C8" w14:textId="77777777" w:rsidR="00563A28" w:rsidRPr="00563A28" w:rsidRDefault="00563A28" w:rsidP="005D5E0D">
            <w:pPr>
              <w:rPr>
                <w:rFonts w:ascii="Candara" w:hAnsi="Candara"/>
                <w:sz w:val="20"/>
                <w:szCs w:val="18"/>
              </w:rPr>
            </w:pPr>
          </w:p>
          <w:p w14:paraId="68D7C00D" w14:textId="77777777" w:rsidR="00563A28" w:rsidRPr="00563A28" w:rsidRDefault="00563A28" w:rsidP="005D5E0D">
            <w:pPr>
              <w:rPr>
                <w:rFonts w:ascii="Candara" w:hAnsi="Candara"/>
                <w:sz w:val="20"/>
                <w:szCs w:val="18"/>
              </w:rPr>
            </w:pPr>
            <w:r w:rsidRPr="00563A28">
              <w:rPr>
                <w:rFonts w:ascii="Candara" w:hAnsi="Candara"/>
                <w:sz w:val="20"/>
                <w:szCs w:val="18"/>
              </w:rPr>
              <w:t>Mon – comparing environments – small world habitats</w:t>
            </w:r>
          </w:p>
          <w:p w14:paraId="37EFB03A" w14:textId="77777777" w:rsidR="00563A28" w:rsidRPr="00563A28" w:rsidRDefault="00563A28" w:rsidP="005D5E0D">
            <w:pPr>
              <w:rPr>
                <w:rFonts w:ascii="Candara" w:hAnsi="Candara"/>
                <w:sz w:val="20"/>
                <w:szCs w:val="18"/>
              </w:rPr>
            </w:pPr>
          </w:p>
          <w:p w14:paraId="0148846E" w14:textId="77777777" w:rsidR="00563A28" w:rsidRPr="00563A28" w:rsidRDefault="00563A28" w:rsidP="005D5E0D">
            <w:pPr>
              <w:rPr>
                <w:rFonts w:ascii="Candara" w:hAnsi="Candara"/>
                <w:sz w:val="20"/>
                <w:szCs w:val="18"/>
              </w:rPr>
            </w:pPr>
            <w:r w:rsidRPr="00563A28">
              <w:rPr>
                <w:rFonts w:ascii="Candara" w:hAnsi="Candara"/>
                <w:sz w:val="20"/>
                <w:szCs w:val="18"/>
              </w:rPr>
              <w:t>Tue –classifying herbivore/carnivore /omnivore</w:t>
            </w:r>
          </w:p>
          <w:p w14:paraId="560D1DE4" w14:textId="77777777" w:rsidR="00563A28" w:rsidRPr="00563A28" w:rsidRDefault="00563A28" w:rsidP="005D5E0D">
            <w:pPr>
              <w:rPr>
                <w:rFonts w:ascii="Candara" w:hAnsi="Candara"/>
                <w:sz w:val="20"/>
                <w:szCs w:val="18"/>
              </w:rPr>
            </w:pPr>
          </w:p>
          <w:p w14:paraId="50409AEE" w14:textId="77777777" w:rsidR="00563A28" w:rsidRPr="00563A28" w:rsidRDefault="00563A28" w:rsidP="005D5E0D">
            <w:pPr>
              <w:rPr>
                <w:rFonts w:ascii="Candara" w:hAnsi="Candara"/>
                <w:sz w:val="20"/>
                <w:szCs w:val="18"/>
              </w:rPr>
            </w:pPr>
            <w:r w:rsidRPr="00563A28">
              <w:rPr>
                <w:rFonts w:ascii="Candara" w:hAnsi="Candara"/>
                <w:sz w:val="20"/>
                <w:szCs w:val="18"/>
              </w:rPr>
              <w:t xml:space="preserve">Wed – design a dinosaur- what does it eat? How does it protect itself? Where does it live? draw and label </w:t>
            </w:r>
          </w:p>
          <w:p w14:paraId="59847F5D" w14:textId="77777777" w:rsidR="00563A28" w:rsidRPr="00563A28" w:rsidRDefault="00563A28" w:rsidP="005D5E0D">
            <w:pPr>
              <w:rPr>
                <w:rFonts w:ascii="Candara" w:hAnsi="Candara"/>
                <w:sz w:val="20"/>
                <w:szCs w:val="18"/>
              </w:rPr>
            </w:pPr>
          </w:p>
          <w:p w14:paraId="4B1709FF" w14:textId="77777777" w:rsidR="00563A28" w:rsidRPr="00563A28" w:rsidRDefault="00563A28" w:rsidP="005D5E0D">
            <w:pPr>
              <w:rPr>
                <w:rFonts w:ascii="Candara" w:hAnsi="Candara"/>
                <w:sz w:val="20"/>
                <w:szCs w:val="18"/>
              </w:rPr>
            </w:pPr>
            <w:proofErr w:type="spellStart"/>
            <w:r w:rsidRPr="00563A28">
              <w:rPr>
                <w:rFonts w:ascii="Candara" w:hAnsi="Candara"/>
                <w:sz w:val="20"/>
                <w:szCs w:val="18"/>
              </w:rPr>
              <w:t>Thur</w:t>
            </w:r>
            <w:proofErr w:type="spellEnd"/>
            <w:r w:rsidRPr="00563A28">
              <w:rPr>
                <w:rFonts w:ascii="Candara" w:hAnsi="Candara"/>
                <w:sz w:val="20"/>
                <w:szCs w:val="18"/>
              </w:rPr>
              <w:t xml:space="preserve"> – </w:t>
            </w:r>
          </w:p>
          <w:p w14:paraId="4DE7551A" w14:textId="77777777" w:rsidR="00563A28" w:rsidRPr="00563A28" w:rsidRDefault="00563A28" w:rsidP="005D5E0D">
            <w:pPr>
              <w:rPr>
                <w:rFonts w:ascii="Candara" w:hAnsi="Candara"/>
                <w:sz w:val="20"/>
                <w:szCs w:val="18"/>
              </w:rPr>
            </w:pPr>
            <w:r w:rsidRPr="00563A28">
              <w:rPr>
                <w:rFonts w:ascii="Candara" w:hAnsi="Candara"/>
                <w:sz w:val="20"/>
                <w:szCs w:val="18"/>
              </w:rPr>
              <w:t>FOREST SCHOOL</w:t>
            </w:r>
          </w:p>
          <w:p w14:paraId="3EB89BA4" w14:textId="77777777" w:rsidR="00563A28" w:rsidRPr="00563A28" w:rsidRDefault="00563A28" w:rsidP="005D5E0D">
            <w:pPr>
              <w:rPr>
                <w:rFonts w:ascii="Candara" w:hAnsi="Candara"/>
                <w:sz w:val="20"/>
                <w:szCs w:val="18"/>
              </w:rPr>
            </w:pPr>
          </w:p>
          <w:p w14:paraId="4B37AA36" w14:textId="77777777" w:rsidR="00563A28" w:rsidRPr="00563A28" w:rsidRDefault="00563A28" w:rsidP="005D5E0D">
            <w:pPr>
              <w:rPr>
                <w:rFonts w:ascii="Candara" w:hAnsi="Candara"/>
                <w:sz w:val="20"/>
                <w:szCs w:val="18"/>
              </w:rPr>
            </w:pPr>
            <w:r w:rsidRPr="00563A28">
              <w:rPr>
                <w:rFonts w:ascii="Candara" w:hAnsi="Candara"/>
                <w:sz w:val="20"/>
                <w:szCs w:val="18"/>
              </w:rPr>
              <w:t>Fri- The lost egg! Create a nest for the lost egg- discuss processes used- plan- collect- make</w:t>
            </w:r>
          </w:p>
          <w:p w14:paraId="3189A5F8" w14:textId="77777777" w:rsidR="00563A28" w:rsidRPr="00563A28" w:rsidRDefault="00563A28" w:rsidP="005D5E0D">
            <w:pPr>
              <w:rPr>
                <w:rFonts w:ascii="Candara" w:hAnsi="Candara"/>
                <w:sz w:val="20"/>
                <w:szCs w:val="18"/>
              </w:rPr>
            </w:pPr>
          </w:p>
        </w:tc>
        <w:tc>
          <w:tcPr>
            <w:tcW w:w="2109" w:type="dxa"/>
          </w:tcPr>
          <w:p w14:paraId="08B0F875" w14:textId="77777777" w:rsidR="00563A28" w:rsidRPr="00563A28" w:rsidRDefault="00563A28" w:rsidP="005D5E0D">
            <w:pPr>
              <w:rPr>
                <w:rFonts w:ascii="Candara" w:hAnsi="Candara"/>
                <w:b/>
                <w:sz w:val="20"/>
                <w:szCs w:val="18"/>
                <w:u w:val="single"/>
              </w:rPr>
            </w:pPr>
            <w:r w:rsidRPr="00563A28">
              <w:rPr>
                <w:rFonts w:ascii="Candara" w:hAnsi="Candara"/>
                <w:b/>
                <w:sz w:val="20"/>
                <w:szCs w:val="18"/>
                <w:u w:val="single"/>
              </w:rPr>
              <w:t>Dinosaur Farm</w:t>
            </w:r>
          </w:p>
          <w:p w14:paraId="0838606C" w14:textId="77777777" w:rsidR="00563A28" w:rsidRPr="00563A28" w:rsidRDefault="00563A28" w:rsidP="005D5E0D">
            <w:pPr>
              <w:rPr>
                <w:rFonts w:ascii="Candara" w:hAnsi="Candara"/>
                <w:sz w:val="20"/>
                <w:szCs w:val="18"/>
              </w:rPr>
            </w:pPr>
          </w:p>
          <w:p w14:paraId="75D7C062" w14:textId="77777777" w:rsidR="00563A28" w:rsidRPr="00563A28" w:rsidRDefault="00563A28" w:rsidP="005D5E0D">
            <w:pPr>
              <w:rPr>
                <w:rFonts w:ascii="Candara" w:hAnsi="Candara"/>
                <w:sz w:val="20"/>
                <w:szCs w:val="18"/>
              </w:rPr>
            </w:pPr>
            <w:r w:rsidRPr="00563A28">
              <w:rPr>
                <w:rFonts w:ascii="Candara" w:hAnsi="Candara"/>
                <w:sz w:val="20"/>
                <w:szCs w:val="18"/>
              </w:rPr>
              <w:t>Mon– Be the farmer for the day- what will your dinosaur eat/ sleep in/on? Toilet and wash. Look after the eggs.</w:t>
            </w:r>
          </w:p>
          <w:p w14:paraId="70FC75CC" w14:textId="77777777" w:rsidR="00563A28" w:rsidRPr="00563A28" w:rsidRDefault="00563A28" w:rsidP="005D5E0D">
            <w:pPr>
              <w:rPr>
                <w:rFonts w:ascii="Candara" w:hAnsi="Candara"/>
                <w:sz w:val="20"/>
                <w:szCs w:val="18"/>
              </w:rPr>
            </w:pPr>
            <w:r w:rsidRPr="00563A28">
              <w:rPr>
                <w:rFonts w:ascii="Candara" w:hAnsi="Candara"/>
                <w:sz w:val="20"/>
                <w:szCs w:val="18"/>
              </w:rPr>
              <w:t>(PERI NOT IN CLASS)</w:t>
            </w:r>
          </w:p>
          <w:p w14:paraId="203FF93D" w14:textId="77777777" w:rsidR="00563A28" w:rsidRPr="00563A28" w:rsidRDefault="00563A28" w:rsidP="005D5E0D">
            <w:pPr>
              <w:rPr>
                <w:rFonts w:ascii="Candara" w:hAnsi="Candara"/>
                <w:sz w:val="20"/>
                <w:szCs w:val="18"/>
              </w:rPr>
            </w:pPr>
          </w:p>
          <w:p w14:paraId="514962D0" w14:textId="77777777" w:rsidR="00563A28" w:rsidRPr="00563A28" w:rsidRDefault="00563A28" w:rsidP="005D5E0D">
            <w:pPr>
              <w:rPr>
                <w:rFonts w:ascii="Candara" w:hAnsi="Candara"/>
                <w:sz w:val="20"/>
                <w:szCs w:val="18"/>
              </w:rPr>
            </w:pPr>
            <w:r w:rsidRPr="00563A28">
              <w:rPr>
                <w:rFonts w:ascii="Candara" w:hAnsi="Candara"/>
                <w:sz w:val="20"/>
                <w:szCs w:val="18"/>
              </w:rPr>
              <w:t>Tue– look after a dinosaur for the whole of power play (TEAL NOT IN CLASS)</w:t>
            </w:r>
          </w:p>
          <w:p w14:paraId="0760B49C" w14:textId="77777777" w:rsidR="00563A28" w:rsidRPr="00563A28" w:rsidRDefault="00563A28" w:rsidP="005D5E0D">
            <w:pPr>
              <w:rPr>
                <w:rFonts w:ascii="Candara" w:hAnsi="Candara"/>
                <w:sz w:val="20"/>
                <w:szCs w:val="18"/>
              </w:rPr>
            </w:pPr>
          </w:p>
          <w:p w14:paraId="23FD7F7E" w14:textId="77777777" w:rsidR="00563A28" w:rsidRPr="00563A28" w:rsidRDefault="00563A28" w:rsidP="005D5E0D">
            <w:pPr>
              <w:rPr>
                <w:rFonts w:ascii="Candara" w:hAnsi="Candara"/>
                <w:sz w:val="20"/>
                <w:szCs w:val="18"/>
              </w:rPr>
            </w:pPr>
            <w:r w:rsidRPr="00563A28">
              <w:rPr>
                <w:rFonts w:ascii="Candara" w:hAnsi="Candara"/>
                <w:sz w:val="20"/>
                <w:szCs w:val="18"/>
              </w:rPr>
              <w:t>Wed – comprehension questions from the book</w:t>
            </w:r>
          </w:p>
          <w:p w14:paraId="4F10CECD" w14:textId="77777777" w:rsidR="00563A28" w:rsidRPr="00563A28" w:rsidRDefault="00563A28" w:rsidP="005D5E0D">
            <w:pPr>
              <w:rPr>
                <w:rFonts w:ascii="Candara" w:hAnsi="Candara"/>
                <w:sz w:val="20"/>
                <w:szCs w:val="18"/>
              </w:rPr>
            </w:pPr>
          </w:p>
          <w:p w14:paraId="52DA79FE" w14:textId="77777777" w:rsidR="00563A28" w:rsidRPr="00563A28" w:rsidRDefault="00563A28" w:rsidP="005D5E0D">
            <w:pPr>
              <w:rPr>
                <w:rFonts w:ascii="Candara" w:hAnsi="Candara"/>
                <w:sz w:val="20"/>
                <w:szCs w:val="18"/>
              </w:rPr>
            </w:pPr>
            <w:proofErr w:type="spellStart"/>
            <w:r w:rsidRPr="00563A28">
              <w:rPr>
                <w:rFonts w:ascii="Candara" w:hAnsi="Candara"/>
                <w:sz w:val="20"/>
                <w:szCs w:val="18"/>
              </w:rPr>
              <w:t>Thur</w:t>
            </w:r>
            <w:proofErr w:type="spellEnd"/>
            <w:r w:rsidRPr="00563A28">
              <w:rPr>
                <w:rFonts w:ascii="Candara" w:hAnsi="Candara"/>
                <w:sz w:val="20"/>
                <w:szCs w:val="18"/>
              </w:rPr>
              <w:t xml:space="preserve"> –Forest school</w:t>
            </w:r>
          </w:p>
          <w:p w14:paraId="2286F837" w14:textId="77777777" w:rsidR="00563A28" w:rsidRPr="00563A28" w:rsidRDefault="00563A28" w:rsidP="005D5E0D">
            <w:pPr>
              <w:rPr>
                <w:rFonts w:ascii="Candara" w:hAnsi="Candara"/>
                <w:sz w:val="20"/>
                <w:szCs w:val="18"/>
              </w:rPr>
            </w:pPr>
            <w:r w:rsidRPr="00563A28">
              <w:rPr>
                <w:rFonts w:ascii="Candara" w:hAnsi="Candara"/>
                <w:sz w:val="20"/>
                <w:szCs w:val="18"/>
              </w:rPr>
              <w:t xml:space="preserve"> (NOT IN CLASS ALL DAY- can use year 6 as they’re at transition) </w:t>
            </w:r>
          </w:p>
          <w:p w14:paraId="2EED21E2" w14:textId="77777777" w:rsidR="00563A28" w:rsidRPr="00563A28" w:rsidRDefault="00563A28" w:rsidP="005D5E0D">
            <w:pPr>
              <w:rPr>
                <w:rFonts w:ascii="Candara" w:hAnsi="Candara"/>
                <w:sz w:val="20"/>
                <w:szCs w:val="18"/>
              </w:rPr>
            </w:pPr>
          </w:p>
          <w:p w14:paraId="5A39B504" w14:textId="77777777" w:rsidR="00563A28" w:rsidRPr="00563A28" w:rsidRDefault="00563A28" w:rsidP="005D5E0D">
            <w:pPr>
              <w:rPr>
                <w:rFonts w:ascii="Candara" w:hAnsi="Candara"/>
                <w:sz w:val="20"/>
                <w:szCs w:val="18"/>
              </w:rPr>
            </w:pPr>
            <w:r w:rsidRPr="00563A28">
              <w:rPr>
                <w:rFonts w:ascii="Candara" w:hAnsi="Candara"/>
                <w:sz w:val="20"/>
                <w:szCs w:val="18"/>
              </w:rPr>
              <w:t xml:space="preserve">Fri- </w:t>
            </w:r>
          </w:p>
          <w:p w14:paraId="72E23317" w14:textId="77777777" w:rsidR="00563A28" w:rsidRPr="00563A28" w:rsidRDefault="00563A28" w:rsidP="005D5E0D">
            <w:pPr>
              <w:rPr>
                <w:rFonts w:ascii="Candara" w:hAnsi="Candara"/>
                <w:sz w:val="20"/>
                <w:szCs w:val="18"/>
              </w:rPr>
            </w:pPr>
            <w:r w:rsidRPr="00563A28">
              <w:rPr>
                <w:rFonts w:ascii="Candara" w:hAnsi="Candara"/>
                <w:sz w:val="20"/>
                <w:szCs w:val="18"/>
              </w:rPr>
              <w:t>draw a dinosaur using lines and shapes from their imagination- from shadows</w:t>
            </w:r>
          </w:p>
          <w:p w14:paraId="6ACEF4FC" w14:textId="77777777" w:rsidR="00563A28" w:rsidRPr="00563A28" w:rsidRDefault="00563A28" w:rsidP="005D5E0D">
            <w:pPr>
              <w:rPr>
                <w:rFonts w:ascii="Candara" w:hAnsi="Candara"/>
                <w:sz w:val="20"/>
                <w:szCs w:val="18"/>
              </w:rPr>
            </w:pPr>
          </w:p>
          <w:p w14:paraId="20995CA9" w14:textId="77777777" w:rsidR="00563A28" w:rsidRPr="00563A28" w:rsidRDefault="00563A28" w:rsidP="005D5E0D">
            <w:pPr>
              <w:rPr>
                <w:rFonts w:ascii="Candara" w:hAnsi="Candara"/>
                <w:sz w:val="20"/>
                <w:szCs w:val="18"/>
              </w:rPr>
            </w:pPr>
          </w:p>
        </w:tc>
        <w:tc>
          <w:tcPr>
            <w:tcW w:w="1951" w:type="dxa"/>
          </w:tcPr>
          <w:p w14:paraId="368495A3" w14:textId="77777777" w:rsidR="00563A28" w:rsidRPr="00563A28" w:rsidRDefault="00563A28" w:rsidP="005D5E0D">
            <w:pPr>
              <w:rPr>
                <w:rFonts w:ascii="Candara" w:hAnsi="Candara"/>
                <w:b/>
                <w:sz w:val="20"/>
                <w:szCs w:val="18"/>
                <w:u w:val="single"/>
              </w:rPr>
            </w:pPr>
            <w:r w:rsidRPr="00563A28">
              <w:rPr>
                <w:rFonts w:ascii="Candara" w:hAnsi="Candara"/>
                <w:b/>
                <w:sz w:val="20"/>
                <w:szCs w:val="18"/>
                <w:u w:val="single"/>
              </w:rPr>
              <w:t xml:space="preserve">Harry and his bucket of dinosaurs </w:t>
            </w:r>
          </w:p>
          <w:p w14:paraId="176D6AAE" w14:textId="77777777" w:rsidR="00563A28" w:rsidRPr="00563A28" w:rsidRDefault="00563A28" w:rsidP="005D5E0D">
            <w:pPr>
              <w:rPr>
                <w:rFonts w:ascii="Candara" w:hAnsi="Candara"/>
                <w:b/>
                <w:sz w:val="20"/>
                <w:szCs w:val="18"/>
                <w:u w:val="single"/>
              </w:rPr>
            </w:pPr>
          </w:p>
          <w:p w14:paraId="5BA24E3B" w14:textId="77777777" w:rsidR="00563A28" w:rsidRPr="00563A28" w:rsidRDefault="00563A28" w:rsidP="005D5E0D">
            <w:pPr>
              <w:rPr>
                <w:rFonts w:ascii="Candara" w:hAnsi="Candara"/>
                <w:sz w:val="20"/>
                <w:szCs w:val="18"/>
              </w:rPr>
            </w:pPr>
            <w:r w:rsidRPr="00563A28">
              <w:rPr>
                <w:rFonts w:ascii="Candara" w:hAnsi="Candara"/>
                <w:sz w:val="20"/>
                <w:szCs w:val="18"/>
              </w:rPr>
              <w:t xml:space="preserve">Mon – new adventure for the dinosaurs writing </w:t>
            </w:r>
          </w:p>
          <w:p w14:paraId="7CA01009" w14:textId="77777777" w:rsidR="00563A28" w:rsidRPr="00563A28" w:rsidRDefault="00563A28" w:rsidP="005D5E0D">
            <w:pPr>
              <w:rPr>
                <w:rFonts w:ascii="Candara" w:hAnsi="Candara"/>
                <w:sz w:val="20"/>
                <w:szCs w:val="18"/>
              </w:rPr>
            </w:pPr>
          </w:p>
          <w:p w14:paraId="23942AF9" w14:textId="77777777" w:rsidR="00563A28" w:rsidRPr="00563A28" w:rsidRDefault="00563A28" w:rsidP="005D5E0D">
            <w:pPr>
              <w:rPr>
                <w:rFonts w:ascii="Candara" w:hAnsi="Candara"/>
                <w:sz w:val="20"/>
                <w:szCs w:val="18"/>
              </w:rPr>
            </w:pPr>
            <w:r w:rsidRPr="00563A28">
              <w:rPr>
                <w:rFonts w:ascii="Candara" w:hAnsi="Candara"/>
                <w:sz w:val="20"/>
                <w:szCs w:val="18"/>
              </w:rPr>
              <w:t xml:space="preserve">Tue – how to stay safe poster </w:t>
            </w:r>
          </w:p>
          <w:p w14:paraId="0641561F" w14:textId="77777777" w:rsidR="00563A28" w:rsidRPr="00563A28" w:rsidRDefault="00563A28" w:rsidP="005D5E0D">
            <w:pPr>
              <w:rPr>
                <w:rFonts w:ascii="Candara" w:hAnsi="Candara"/>
                <w:sz w:val="20"/>
                <w:szCs w:val="18"/>
              </w:rPr>
            </w:pPr>
          </w:p>
          <w:p w14:paraId="13919791" w14:textId="77777777" w:rsidR="00563A28" w:rsidRPr="00563A28" w:rsidRDefault="00563A28" w:rsidP="005D5E0D">
            <w:pPr>
              <w:rPr>
                <w:rFonts w:ascii="Candara" w:hAnsi="Candara"/>
                <w:sz w:val="20"/>
                <w:szCs w:val="18"/>
              </w:rPr>
            </w:pPr>
            <w:r w:rsidRPr="00563A28">
              <w:rPr>
                <w:rFonts w:ascii="Candara" w:hAnsi="Candara"/>
                <w:sz w:val="20"/>
                <w:szCs w:val="18"/>
              </w:rPr>
              <w:t xml:space="preserve">Wed – retelling the story </w:t>
            </w:r>
          </w:p>
          <w:p w14:paraId="537040E9" w14:textId="77777777" w:rsidR="00563A28" w:rsidRPr="00563A28" w:rsidRDefault="00563A28" w:rsidP="005D5E0D">
            <w:pPr>
              <w:rPr>
                <w:rFonts w:ascii="Candara" w:hAnsi="Candara"/>
                <w:sz w:val="20"/>
                <w:szCs w:val="18"/>
              </w:rPr>
            </w:pPr>
          </w:p>
          <w:p w14:paraId="1476FD12" w14:textId="77777777" w:rsidR="00563A28" w:rsidRPr="00563A28" w:rsidRDefault="00563A28" w:rsidP="005D5E0D">
            <w:pPr>
              <w:rPr>
                <w:rFonts w:ascii="Candara" w:hAnsi="Candara"/>
                <w:sz w:val="20"/>
                <w:szCs w:val="18"/>
              </w:rPr>
            </w:pPr>
            <w:proofErr w:type="spellStart"/>
            <w:r w:rsidRPr="00563A28">
              <w:rPr>
                <w:rFonts w:ascii="Candara" w:hAnsi="Candara"/>
                <w:sz w:val="20"/>
                <w:szCs w:val="18"/>
              </w:rPr>
              <w:t>Thur</w:t>
            </w:r>
            <w:proofErr w:type="spellEnd"/>
            <w:r w:rsidRPr="00563A28">
              <w:rPr>
                <w:rFonts w:ascii="Candara" w:hAnsi="Candara"/>
                <w:sz w:val="20"/>
                <w:szCs w:val="18"/>
              </w:rPr>
              <w:t xml:space="preserve"> – </w:t>
            </w:r>
            <w:proofErr w:type="gramStart"/>
            <w:r w:rsidRPr="00563A28">
              <w:rPr>
                <w:rFonts w:ascii="Candara" w:hAnsi="Candara"/>
                <w:sz w:val="20"/>
                <w:szCs w:val="18"/>
              </w:rPr>
              <w:t>Sport’s day</w:t>
            </w:r>
            <w:proofErr w:type="gramEnd"/>
            <w:r w:rsidRPr="00563A28">
              <w:rPr>
                <w:rFonts w:ascii="Candara" w:hAnsi="Candara"/>
                <w:sz w:val="20"/>
                <w:szCs w:val="18"/>
              </w:rPr>
              <w:t xml:space="preserve">  </w:t>
            </w:r>
          </w:p>
          <w:p w14:paraId="33D74786" w14:textId="77777777" w:rsidR="00563A28" w:rsidRPr="00563A28" w:rsidRDefault="00563A28" w:rsidP="005D5E0D">
            <w:pPr>
              <w:rPr>
                <w:rFonts w:ascii="Candara" w:hAnsi="Candara"/>
                <w:sz w:val="20"/>
                <w:szCs w:val="18"/>
              </w:rPr>
            </w:pPr>
          </w:p>
          <w:p w14:paraId="64DFAB0E" w14:textId="77777777" w:rsidR="00563A28" w:rsidRPr="00563A28" w:rsidRDefault="00563A28" w:rsidP="005D5E0D">
            <w:pPr>
              <w:rPr>
                <w:rFonts w:ascii="Candara" w:hAnsi="Candara"/>
                <w:sz w:val="20"/>
                <w:szCs w:val="18"/>
              </w:rPr>
            </w:pPr>
            <w:r w:rsidRPr="00563A28">
              <w:rPr>
                <w:rFonts w:ascii="Candara" w:hAnsi="Candara"/>
                <w:sz w:val="20"/>
                <w:szCs w:val="18"/>
              </w:rPr>
              <w:t>Fri- what we have learned – quiz</w:t>
            </w:r>
          </w:p>
        </w:tc>
        <w:tc>
          <w:tcPr>
            <w:tcW w:w="1741" w:type="dxa"/>
          </w:tcPr>
          <w:p w14:paraId="73B22DF2" w14:textId="77777777" w:rsidR="00563A28" w:rsidRPr="00563A28" w:rsidRDefault="00563A28" w:rsidP="005D5E0D">
            <w:pPr>
              <w:rPr>
                <w:rFonts w:ascii="Candara" w:hAnsi="Candara"/>
                <w:sz w:val="20"/>
                <w:szCs w:val="18"/>
              </w:rPr>
            </w:pPr>
            <w:r w:rsidRPr="00563A28">
              <w:rPr>
                <w:rFonts w:ascii="Candara" w:hAnsi="Candara"/>
                <w:sz w:val="20"/>
                <w:szCs w:val="18"/>
              </w:rPr>
              <w:t>TRANSITION DAYS</w:t>
            </w:r>
          </w:p>
          <w:p w14:paraId="15999268" w14:textId="77777777" w:rsidR="00563A28" w:rsidRPr="00563A28" w:rsidRDefault="00563A28" w:rsidP="005D5E0D">
            <w:pPr>
              <w:rPr>
                <w:rFonts w:ascii="Candara" w:hAnsi="Candara"/>
                <w:sz w:val="20"/>
                <w:szCs w:val="18"/>
              </w:rPr>
            </w:pPr>
          </w:p>
          <w:p w14:paraId="3F924C10" w14:textId="77777777" w:rsidR="00563A28" w:rsidRPr="00563A28" w:rsidRDefault="00563A28" w:rsidP="005D5E0D">
            <w:pPr>
              <w:rPr>
                <w:rFonts w:ascii="Candara" w:hAnsi="Candara"/>
                <w:sz w:val="20"/>
                <w:szCs w:val="18"/>
              </w:rPr>
            </w:pPr>
            <w:r w:rsidRPr="00563A28">
              <w:rPr>
                <w:rFonts w:ascii="Candara" w:hAnsi="Candara"/>
                <w:sz w:val="20"/>
                <w:szCs w:val="18"/>
              </w:rPr>
              <w:t xml:space="preserve">Home visits </w:t>
            </w:r>
          </w:p>
          <w:p w14:paraId="6A7CE910" w14:textId="77777777" w:rsidR="00563A28" w:rsidRPr="00563A28" w:rsidRDefault="00563A28" w:rsidP="005D5E0D">
            <w:pPr>
              <w:rPr>
                <w:rFonts w:ascii="Candara" w:hAnsi="Candara"/>
                <w:sz w:val="20"/>
                <w:szCs w:val="18"/>
              </w:rPr>
            </w:pPr>
            <w:r w:rsidRPr="00563A28">
              <w:rPr>
                <w:rFonts w:ascii="Candara" w:hAnsi="Candara"/>
                <w:sz w:val="20"/>
                <w:szCs w:val="18"/>
              </w:rPr>
              <w:t xml:space="preserve"> </w:t>
            </w:r>
          </w:p>
        </w:tc>
      </w:tr>
      <w:tr w:rsidR="00563A28" w:rsidRPr="004B2155" w14:paraId="1BD51238" w14:textId="77777777" w:rsidTr="00563A28">
        <w:tc>
          <w:tcPr>
            <w:tcW w:w="1957" w:type="dxa"/>
          </w:tcPr>
          <w:p w14:paraId="0BD3D9D1" w14:textId="77777777" w:rsidR="00563A28" w:rsidRDefault="00563A28" w:rsidP="005D5E0D">
            <w:pPr>
              <w:rPr>
                <w:rFonts w:ascii="Candara" w:hAnsi="Candara" w:cs="Candara"/>
                <w:sz w:val="20"/>
                <w:szCs w:val="18"/>
              </w:rPr>
            </w:pPr>
            <w:r w:rsidRPr="00693741">
              <w:rPr>
                <w:rFonts w:ascii="Candara" w:hAnsi="Candara"/>
                <w:sz w:val="20"/>
                <w:szCs w:val="18"/>
              </w:rPr>
              <w:lastRenderedPageBreak/>
              <w:t xml:space="preserve">Compare quantities up to 10 using language </w:t>
            </w:r>
            <w:r w:rsidRPr="00693741">
              <w:rPr>
                <w:rFonts w:ascii="Arial" w:hAnsi="Arial" w:cs="Arial"/>
                <w:sz w:val="20"/>
                <w:szCs w:val="18"/>
              </w:rPr>
              <w:t>͚</w:t>
            </w:r>
            <w:r w:rsidRPr="00693741">
              <w:rPr>
                <w:rFonts w:ascii="Candara" w:hAnsi="Candara" w:cs="Candara"/>
                <w:sz w:val="20"/>
                <w:szCs w:val="18"/>
              </w:rPr>
              <w:t>’</w:t>
            </w:r>
            <w:r w:rsidRPr="00693741">
              <w:rPr>
                <w:rFonts w:ascii="Candara" w:hAnsi="Candara"/>
                <w:sz w:val="20"/>
                <w:szCs w:val="18"/>
              </w:rPr>
              <w:t>more than</w:t>
            </w:r>
            <w:r w:rsidRPr="00693741">
              <w:rPr>
                <w:rFonts w:ascii="Candara" w:hAnsi="Candara" w:cs="Candara"/>
                <w:sz w:val="20"/>
                <w:szCs w:val="18"/>
              </w:rPr>
              <w:t>’</w:t>
            </w:r>
            <w:r w:rsidRPr="00693741">
              <w:rPr>
                <w:rFonts w:ascii="Candara" w:hAnsi="Candara"/>
                <w:sz w:val="20"/>
                <w:szCs w:val="18"/>
              </w:rPr>
              <w:t xml:space="preserve">, </w:t>
            </w:r>
            <w:r w:rsidRPr="00693741">
              <w:rPr>
                <w:rFonts w:ascii="Candara" w:hAnsi="Candara" w:cs="Candara"/>
                <w:sz w:val="20"/>
                <w:szCs w:val="18"/>
              </w:rPr>
              <w:t>‘</w:t>
            </w:r>
            <w:r w:rsidRPr="00693741">
              <w:rPr>
                <w:rFonts w:ascii="Candara" w:hAnsi="Candara"/>
                <w:sz w:val="20"/>
                <w:szCs w:val="18"/>
              </w:rPr>
              <w:t>greater than</w:t>
            </w:r>
            <w:r w:rsidRPr="00693741">
              <w:rPr>
                <w:rFonts w:ascii="Candara" w:hAnsi="Candara" w:cs="Candara"/>
                <w:sz w:val="20"/>
                <w:szCs w:val="18"/>
              </w:rPr>
              <w:t>’</w:t>
            </w:r>
            <w:r w:rsidRPr="00693741">
              <w:rPr>
                <w:rFonts w:ascii="Candara" w:hAnsi="Candara"/>
                <w:sz w:val="20"/>
                <w:szCs w:val="18"/>
              </w:rPr>
              <w:t xml:space="preserve">, </w:t>
            </w:r>
            <w:r w:rsidRPr="00693741">
              <w:rPr>
                <w:rFonts w:ascii="Candara" w:hAnsi="Candara" w:cs="Candara"/>
                <w:sz w:val="20"/>
                <w:szCs w:val="18"/>
              </w:rPr>
              <w:t>‘</w:t>
            </w:r>
            <w:r w:rsidRPr="00693741">
              <w:rPr>
                <w:rFonts w:ascii="Candara" w:hAnsi="Candara"/>
                <w:sz w:val="20"/>
                <w:szCs w:val="18"/>
              </w:rPr>
              <w:t>less than</w:t>
            </w:r>
            <w:r w:rsidRPr="00693741">
              <w:rPr>
                <w:rFonts w:ascii="Candara" w:hAnsi="Candara" w:cs="Candara"/>
                <w:sz w:val="20"/>
                <w:szCs w:val="18"/>
              </w:rPr>
              <w:t>’</w:t>
            </w:r>
            <w:r w:rsidRPr="00693741">
              <w:rPr>
                <w:rFonts w:ascii="Candara" w:hAnsi="Candara"/>
                <w:sz w:val="20"/>
                <w:szCs w:val="18"/>
              </w:rPr>
              <w:t xml:space="preserve">, </w:t>
            </w:r>
            <w:r w:rsidRPr="00693741">
              <w:rPr>
                <w:rFonts w:ascii="Candara" w:hAnsi="Candara" w:cs="Candara"/>
                <w:sz w:val="20"/>
                <w:szCs w:val="18"/>
              </w:rPr>
              <w:t>‘</w:t>
            </w:r>
            <w:r w:rsidRPr="00693741">
              <w:rPr>
                <w:rFonts w:ascii="Candara" w:hAnsi="Candara"/>
                <w:sz w:val="20"/>
                <w:szCs w:val="18"/>
              </w:rPr>
              <w:t>fewer</w:t>
            </w:r>
            <w:r w:rsidRPr="00693741">
              <w:rPr>
                <w:rFonts w:ascii="Candara" w:hAnsi="Candara" w:cs="Candara"/>
                <w:sz w:val="20"/>
                <w:szCs w:val="18"/>
              </w:rPr>
              <w:t>’</w:t>
            </w:r>
            <w:r w:rsidRPr="00693741">
              <w:rPr>
                <w:rFonts w:ascii="Candara" w:hAnsi="Candara"/>
                <w:sz w:val="20"/>
                <w:szCs w:val="18"/>
              </w:rPr>
              <w:t xml:space="preserve">, </w:t>
            </w:r>
            <w:r w:rsidRPr="00693741">
              <w:rPr>
                <w:rFonts w:ascii="Candara" w:hAnsi="Candara" w:cs="Candara"/>
                <w:sz w:val="20"/>
                <w:szCs w:val="18"/>
              </w:rPr>
              <w:t>‘</w:t>
            </w:r>
            <w:r w:rsidRPr="00693741">
              <w:rPr>
                <w:rFonts w:ascii="Candara" w:hAnsi="Candara"/>
                <w:sz w:val="20"/>
                <w:szCs w:val="18"/>
              </w:rPr>
              <w:t>the same as</w:t>
            </w:r>
            <w:r w:rsidRPr="00693741">
              <w:rPr>
                <w:rFonts w:ascii="Candara" w:hAnsi="Candara" w:cs="Candara"/>
                <w:sz w:val="20"/>
                <w:szCs w:val="18"/>
              </w:rPr>
              <w:t>’</w:t>
            </w:r>
            <w:r w:rsidRPr="00693741">
              <w:rPr>
                <w:rFonts w:ascii="Candara" w:hAnsi="Candara"/>
                <w:sz w:val="20"/>
                <w:szCs w:val="18"/>
              </w:rPr>
              <w:t xml:space="preserve">, </w:t>
            </w:r>
            <w:r w:rsidRPr="00693741">
              <w:rPr>
                <w:rFonts w:ascii="Candara" w:hAnsi="Candara" w:cs="Candara"/>
                <w:sz w:val="20"/>
                <w:szCs w:val="18"/>
              </w:rPr>
              <w:t>‘</w:t>
            </w:r>
            <w:r w:rsidRPr="00693741">
              <w:rPr>
                <w:rFonts w:ascii="Candara" w:hAnsi="Candara"/>
                <w:sz w:val="20"/>
                <w:szCs w:val="18"/>
              </w:rPr>
              <w:t>equal to</w:t>
            </w:r>
            <w:r w:rsidRPr="00693741">
              <w:rPr>
                <w:rFonts w:ascii="Candara" w:hAnsi="Candara" w:cs="Candara"/>
                <w:sz w:val="20"/>
                <w:szCs w:val="18"/>
              </w:rPr>
              <w:t>’</w:t>
            </w:r>
          </w:p>
          <w:p w14:paraId="5957D874" w14:textId="77777777" w:rsidR="00563A28" w:rsidRDefault="00563A28" w:rsidP="005D5E0D">
            <w:pPr>
              <w:rPr>
                <w:rFonts w:ascii="Candara" w:hAnsi="Candara" w:cs="Candara"/>
                <w:sz w:val="20"/>
                <w:szCs w:val="18"/>
              </w:rPr>
            </w:pPr>
          </w:p>
          <w:p w14:paraId="1A17B674" w14:textId="77777777" w:rsidR="00563A28" w:rsidRDefault="00563A28" w:rsidP="005D5E0D">
            <w:pPr>
              <w:rPr>
                <w:rFonts w:ascii="Candara" w:hAnsi="Candara" w:cs="Candara"/>
                <w:sz w:val="20"/>
                <w:szCs w:val="18"/>
              </w:rPr>
            </w:pPr>
          </w:p>
          <w:p w14:paraId="1ABF5197" w14:textId="77777777" w:rsidR="00563A28" w:rsidRDefault="00563A28" w:rsidP="005D5E0D">
            <w:pPr>
              <w:rPr>
                <w:rFonts w:ascii="Candara" w:hAnsi="Candara" w:cs="Candara"/>
                <w:sz w:val="20"/>
                <w:szCs w:val="18"/>
              </w:rPr>
            </w:pPr>
            <w:r>
              <w:rPr>
                <w:rFonts w:ascii="Candara" w:hAnsi="Candara" w:cs="Candara"/>
                <w:sz w:val="20"/>
                <w:szCs w:val="18"/>
              </w:rPr>
              <w:t xml:space="preserve">Show an awareness of comparison in estimating predicting eg which container would be best to store a specific item </w:t>
            </w:r>
          </w:p>
          <w:p w14:paraId="38A9D257" w14:textId="77777777" w:rsidR="00563A28" w:rsidRDefault="00563A28" w:rsidP="005D5E0D">
            <w:pPr>
              <w:rPr>
                <w:rFonts w:ascii="Candara" w:hAnsi="Candara" w:cs="Candara"/>
                <w:sz w:val="20"/>
                <w:szCs w:val="18"/>
              </w:rPr>
            </w:pPr>
          </w:p>
          <w:p w14:paraId="65F72E31" w14:textId="77777777" w:rsidR="00563A28" w:rsidRDefault="00563A28" w:rsidP="005D5E0D">
            <w:pPr>
              <w:rPr>
                <w:rFonts w:ascii="Candara" w:hAnsi="Candara" w:cs="Candara"/>
                <w:sz w:val="20"/>
                <w:szCs w:val="18"/>
              </w:rPr>
            </w:pPr>
          </w:p>
          <w:p w14:paraId="56B3FECB" w14:textId="77777777" w:rsidR="00563A28" w:rsidRPr="004B2155" w:rsidRDefault="00563A28" w:rsidP="005D5E0D">
            <w:pPr>
              <w:rPr>
                <w:rFonts w:ascii="Candara" w:hAnsi="Candara"/>
                <w:sz w:val="20"/>
                <w:szCs w:val="18"/>
              </w:rPr>
            </w:pPr>
            <w:r>
              <w:rPr>
                <w:rFonts w:ascii="Candara" w:hAnsi="Candara" w:cs="Candara"/>
                <w:sz w:val="20"/>
                <w:szCs w:val="18"/>
              </w:rPr>
              <w:t>FOTW 1+9</w:t>
            </w:r>
          </w:p>
        </w:tc>
        <w:tc>
          <w:tcPr>
            <w:tcW w:w="1943" w:type="dxa"/>
          </w:tcPr>
          <w:p w14:paraId="5242884A" w14:textId="77777777" w:rsidR="00563A28" w:rsidRDefault="00563A28" w:rsidP="005D5E0D">
            <w:pPr>
              <w:rPr>
                <w:rFonts w:ascii="Candara" w:hAnsi="Candara"/>
                <w:sz w:val="20"/>
                <w:szCs w:val="18"/>
              </w:rPr>
            </w:pPr>
            <w:r>
              <w:rPr>
                <w:rFonts w:ascii="Candara" w:hAnsi="Candara"/>
                <w:sz w:val="20"/>
                <w:szCs w:val="18"/>
              </w:rPr>
              <w:t>Automatically recall some number bonds to 10 including double facts</w:t>
            </w:r>
          </w:p>
          <w:p w14:paraId="5D7350DA" w14:textId="77777777" w:rsidR="00563A28" w:rsidRDefault="00563A28" w:rsidP="005D5E0D">
            <w:pPr>
              <w:rPr>
                <w:rFonts w:ascii="Candara" w:hAnsi="Candara"/>
                <w:sz w:val="20"/>
                <w:szCs w:val="18"/>
              </w:rPr>
            </w:pPr>
          </w:p>
          <w:p w14:paraId="2BF1B076" w14:textId="77777777" w:rsidR="00563A28" w:rsidRDefault="00563A28" w:rsidP="005D5E0D">
            <w:pPr>
              <w:rPr>
                <w:rFonts w:ascii="Candara" w:hAnsi="Candara"/>
                <w:sz w:val="20"/>
                <w:szCs w:val="18"/>
              </w:rPr>
            </w:pPr>
          </w:p>
          <w:p w14:paraId="720B5C9B" w14:textId="77777777" w:rsidR="00563A28" w:rsidRDefault="00563A28" w:rsidP="005D5E0D">
            <w:pPr>
              <w:rPr>
                <w:rFonts w:ascii="Candara" w:hAnsi="Candara"/>
                <w:sz w:val="20"/>
                <w:szCs w:val="18"/>
              </w:rPr>
            </w:pPr>
          </w:p>
          <w:p w14:paraId="38EC99EC" w14:textId="77777777" w:rsidR="00563A28" w:rsidRDefault="00563A28" w:rsidP="005D5E0D">
            <w:pPr>
              <w:rPr>
                <w:rFonts w:ascii="Candara" w:hAnsi="Candara"/>
                <w:sz w:val="20"/>
                <w:szCs w:val="18"/>
              </w:rPr>
            </w:pPr>
          </w:p>
          <w:p w14:paraId="67D9D710" w14:textId="77777777" w:rsidR="00563A28" w:rsidRDefault="00563A28" w:rsidP="005D5E0D">
            <w:pPr>
              <w:rPr>
                <w:rFonts w:ascii="Candara" w:hAnsi="Candara"/>
                <w:sz w:val="20"/>
                <w:szCs w:val="18"/>
              </w:rPr>
            </w:pPr>
          </w:p>
          <w:p w14:paraId="2B1C62F8" w14:textId="77777777" w:rsidR="00563A28" w:rsidRDefault="00563A28" w:rsidP="005D5E0D">
            <w:pPr>
              <w:rPr>
                <w:rFonts w:ascii="Candara" w:hAnsi="Candara"/>
                <w:sz w:val="20"/>
                <w:szCs w:val="18"/>
              </w:rPr>
            </w:pPr>
          </w:p>
          <w:p w14:paraId="7B0D9BFB" w14:textId="77777777" w:rsidR="00563A28" w:rsidRDefault="00563A28" w:rsidP="005D5E0D">
            <w:pPr>
              <w:rPr>
                <w:rFonts w:ascii="Candara" w:hAnsi="Candara"/>
                <w:sz w:val="20"/>
                <w:szCs w:val="18"/>
              </w:rPr>
            </w:pPr>
          </w:p>
          <w:p w14:paraId="5425EEDC" w14:textId="77777777" w:rsidR="00563A28" w:rsidRDefault="00563A28" w:rsidP="005D5E0D">
            <w:pPr>
              <w:rPr>
                <w:rFonts w:ascii="Candara" w:hAnsi="Candara"/>
                <w:sz w:val="20"/>
                <w:szCs w:val="18"/>
              </w:rPr>
            </w:pPr>
          </w:p>
          <w:p w14:paraId="4E493F5E" w14:textId="77777777" w:rsidR="00563A28" w:rsidRDefault="00563A28" w:rsidP="005D5E0D">
            <w:pPr>
              <w:rPr>
                <w:rFonts w:ascii="Candara" w:hAnsi="Candara"/>
                <w:sz w:val="20"/>
                <w:szCs w:val="18"/>
              </w:rPr>
            </w:pPr>
          </w:p>
          <w:p w14:paraId="6B10E3FE" w14:textId="77777777" w:rsidR="00563A28" w:rsidRDefault="00563A28" w:rsidP="005D5E0D">
            <w:pPr>
              <w:rPr>
                <w:rFonts w:ascii="Candara" w:hAnsi="Candara"/>
                <w:sz w:val="20"/>
                <w:szCs w:val="18"/>
              </w:rPr>
            </w:pPr>
          </w:p>
          <w:p w14:paraId="0207883B" w14:textId="77777777" w:rsidR="00563A28" w:rsidRDefault="00563A28" w:rsidP="005D5E0D">
            <w:pPr>
              <w:rPr>
                <w:rFonts w:ascii="Candara" w:hAnsi="Candara"/>
                <w:sz w:val="20"/>
                <w:szCs w:val="18"/>
              </w:rPr>
            </w:pPr>
          </w:p>
          <w:p w14:paraId="7601E3C5" w14:textId="77777777" w:rsidR="00563A28" w:rsidRDefault="00563A28" w:rsidP="005D5E0D">
            <w:pPr>
              <w:rPr>
                <w:rFonts w:ascii="Candara" w:hAnsi="Candara"/>
                <w:sz w:val="20"/>
                <w:szCs w:val="18"/>
              </w:rPr>
            </w:pPr>
          </w:p>
          <w:p w14:paraId="418C0071" w14:textId="77777777" w:rsidR="00563A28" w:rsidRPr="002A35C5" w:rsidRDefault="00563A28" w:rsidP="005D5E0D">
            <w:pPr>
              <w:rPr>
                <w:rFonts w:ascii="Candara" w:hAnsi="Candara"/>
                <w:sz w:val="20"/>
                <w:szCs w:val="18"/>
              </w:rPr>
            </w:pPr>
            <w:r>
              <w:rPr>
                <w:rFonts w:ascii="Candara" w:hAnsi="Candara"/>
                <w:sz w:val="20"/>
                <w:szCs w:val="18"/>
              </w:rPr>
              <w:t xml:space="preserve">2+8 </w:t>
            </w:r>
          </w:p>
        </w:tc>
        <w:tc>
          <w:tcPr>
            <w:tcW w:w="2071" w:type="dxa"/>
          </w:tcPr>
          <w:p w14:paraId="32F9D3FB" w14:textId="77777777" w:rsidR="00563A28" w:rsidRDefault="00563A28" w:rsidP="005D5E0D">
            <w:pPr>
              <w:rPr>
                <w:rFonts w:ascii="Candara" w:hAnsi="Candara"/>
                <w:sz w:val="20"/>
                <w:szCs w:val="18"/>
              </w:rPr>
            </w:pPr>
            <w:r w:rsidRPr="002A35C5">
              <w:rPr>
                <w:rFonts w:ascii="Candara" w:hAnsi="Candara"/>
                <w:sz w:val="20"/>
                <w:szCs w:val="18"/>
              </w:rPr>
              <w:t xml:space="preserve">Begin to explore and work out mathematical problems including </w:t>
            </w:r>
            <w:r>
              <w:rPr>
                <w:rFonts w:ascii="Candara" w:hAnsi="Candara"/>
                <w:sz w:val="20"/>
                <w:szCs w:val="18"/>
              </w:rPr>
              <w:t>+</w:t>
            </w:r>
          </w:p>
          <w:p w14:paraId="3546115C" w14:textId="77777777" w:rsidR="00563A28" w:rsidRDefault="00563A28" w:rsidP="005D5E0D">
            <w:pPr>
              <w:rPr>
                <w:rFonts w:ascii="Candara" w:hAnsi="Candara"/>
                <w:sz w:val="20"/>
                <w:szCs w:val="18"/>
              </w:rPr>
            </w:pPr>
          </w:p>
          <w:p w14:paraId="5C14D3B5" w14:textId="77777777" w:rsidR="00563A28" w:rsidRDefault="00563A28" w:rsidP="005D5E0D">
            <w:pPr>
              <w:rPr>
                <w:rFonts w:ascii="Candara" w:hAnsi="Candara"/>
                <w:sz w:val="20"/>
                <w:szCs w:val="18"/>
              </w:rPr>
            </w:pPr>
          </w:p>
          <w:p w14:paraId="260AA611" w14:textId="77777777" w:rsidR="00563A28" w:rsidRDefault="00563A28" w:rsidP="005D5E0D">
            <w:pPr>
              <w:rPr>
                <w:rFonts w:ascii="Candara" w:hAnsi="Candara"/>
                <w:sz w:val="20"/>
                <w:szCs w:val="18"/>
              </w:rPr>
            </w:pPr>
          </w:p>
          <w:p w14:paraId="01918F74" w14:textId="77777777" w:rsidR="00563A28" w:rsidRDefault="00563A28" w:rsidP="005D5E0D">
            <w:pPr>
              <w:rPr>
                <w:rFonts w:ascii="Candara" w:hAnsi="Candara"/>
                <w:sz w:val="20"/>
                <w:szCs w:val="18"/>
              </w:rPr>
            </w:pPr>
          </w:p>
          <w:p w14:paraId="48390E3C" w14:textId="77777777" w:rsidR="00563A28" w:rsidRDefault="00563A28" w:rsidP="005D5E0D">
            <w:pPr>
              <w:rPr>
                <w:rFonts w:ascii="Candara" w:hAnsi="Candara"/>
                <w:sz w:val="20"/>
                <w:szCs w:val="18"/>
              </w:rPr>
            </w:pPr>
          </w:p>
          <w:p w14:paraId="4FE3FD5F" w14:textId="77777777" w:rsidR="00563A28" w:rsidRDefault="00563A28" w:rsidP="005D5E0D">
            <w:pPr>
              <w:rPr>
                <w:rFonts w:ascii="Candara" w:hAnsi="Candara"/>
                <w:sz w:val="20"/>
                <w:szCs w:val="18"/>
              </w:rPr>
            </w:pPr>
          </w:p>
          <w:p w14:paraId="787C0830" w14:textId="77777777" w:rsidR="00563A28" w:rsidRDefault="00563A28" w:rsidP="005D5E0D">
            <w:pPr>
              <w:rPr>
                <w:rFonts w:ascii="Candara" w:hAnsi="Candara"/>
                <w:sz w:val="20"/>
                <w:szCs w:val="18"/>
              </w:rPr>
            </w:pPr>
          </w:p>
          <w:p w14:paraId="4953221B" w14:textId="77777777" w:rsidR="00563A28" w:rsidRDefault="00563A28" w:rsidP="005D5E0D">
            <w:pPr>
              <w:rPr>
                <w:rFonts w:ascii="Candara" w:hAnsi="Candara"/>
                <w:sz w:val="20"/>
                <w:szCs w:val="18"/>
              </w:rPr>
            </w:pPr>
          </w:p>
          <w:p w14:paraId="15504BA4" w14:textId="77777777" w:rsidR="00563A28" w:rsidRDefault="00563A28" w:rsidP="005D5E0D">
            <w:pPr>
              <w:rPr>
                <w:rFonts w:ascii="Candara" w:hAnsi="Candara"/>
                <w:sz w:val="20"/>
                <w:szCs w:val="18"/>
              </w:rPr>
            </w:pPr>
          </w:p>
          <w:p w14:paraId="44728049" w14:textId="77777777" w:rsidR="00563A28" w:rsidRDefault="00563A28" w:rsidP="005D5E0D">
            <w:pPr>
              <w:rPr>
                <w:rFonts w:ascii="Candara" w:hAnsi="Candara"/>
                <w:sz w:val="20"/>
                <w:szCs w:val="18"/>
              </w:rPr>
            </w:pPr>
          </w:p>
          <w:p w14:paraId="77B042B6" w14:textId="77777777" w:rsidR="00563A28" w:rsidRDefault="00563A28" w:rsidP="005D5E0D">
            <w:pPr>
              <w:rPr>
                <w:rFonts w:ascii="Candara" w:hAnsi="Candara"/>
                <w:sz w:val="20"/>
                <w:szCs w:val="18"/>
              </w:rPr>
            </w:pPr>
          </w:p>
          <w:p w14:paraId="3FFC4A49" w14:textId="77777777" w:rsidR="00563A28" w:rsidRDefault="00563A28" w:rsidP="005D5E0D">
            <w:pPr>
              <w:rPr>
                <w:rFonts w:ascii="Candara" w:hAnsi="Candara"/>
                <w:sz w:val="20"/>
                <w:szCs w:val="18"/>
              </w:rPr>
            </w:pPr>
          </w:p>
          <w:p w14:paraId="4CBAAA43" w14:textId="77777777" w:rsidR="00563A28" w:rsidRDefault="00563A28" w:rsidP="005D5E0D">
            <w:pPr>
              <w:rPr>
                <w:rFonts w:ascii="Candara" w:hAnsi="Candara"/>
                <w:sz w:val="20"/>
                <w:szCs w:val="18"/>
              </w:rPr>
            </w:pPr>
          </w:p>
          <w:p w14:paraId="30229AB7" w14:textId="77777777" w:rsidR="00563A28" w:rsidRPr="002A35C5" w:rsidRDefault="00563A28" w:rsidP="005D5E0D">
            <w:pPr>
              <w:rPr>
                <w:rFonts w:ascii="Candara" w:hAnsi="Candara"/>
                <w:sz w:val="20"/>
                <w:szCs w:val="18"/>
              </w:rPr>
            </w:pPr>
            <w:r>
              <w:rPr>
                <w:rFonts w:ascii="Candara" w:hAnsi="Candara"/>
                <w:sz w:val="20"/>
                <w:szCs w:val="18"/>
              </w:rPr>
              <w:t>3+7</w:t>
            </w:r>
          </w:p>
        </w:tc>
        <w:tc>
          <w:tcPr>
            <w:tcW w:w="2176" w:type="dxa"/>
          </w:tcPr>
          <w:p w14:paraId="3A96382C" w14:textId="77777777" w:rsidR="00563A28" w:rsidRDefault="00563A28" w:rsidP="005D5E0D">
            <w:pPr>
              <w:rPr>
                <w:rFonts w:ascii="Candara" w:hAnsi="Candara"/>
                <w:sz w:val="20"/>
                <w:szCs w:val="18"/>
              </w:rPr>
            </w:pPr>
            <w:r w:rsidRPr="002A35C5">
              <w:rPr>
                <w:rFonts w:ascii="Candara" w:hAnsi="Candara"/>
                <w:sz w:val="20"/>
                <w:szCs w:val="18"/>
              </w:rPr>
              <w:t xml:space="preserve">Begin to explore and work out mathematical problems including </w:t>
            </w:r>
            <w:r>
              <w:rPr>
                <w:rFonts w:ascii="Candara" w:hAnsi="Candara"/>
                <w:sz w:val="20"/>
                <w:szCs w:val="18"/>
              </w:rPr>
              <w:t>–</w:t>
            </w:r>
          </w:p>
          <w:p w14:paraId="2FF5B3B9" w14:textId="77777777" w:rsidR="00563A28" w:rsidRDefault="00563A28" w:rsidP="005D5E0D">
            <w:pPr>
              <w:rPr>
                <w:rFonts w:ascii="Candara" w:hAnsi="Candara"/>
                <w:sz w:val="20"/>
                <w:szCs w:val="18"/>
              </w:rPr>
            </w:pPr>
          </w:p>
          <w:p w14:paraId="7FFC7B79" w14:textId="77777777" w:rsidR="00563A28" w:rsidRDefault="00563A28" w:rsidP="005D5E0D">
            <w:pPr>
              <w:rPr>
                <w:rFonts w:ascii="Candara" w:hAnsi="Candara"/>
                <w:sz w:val="20"/>
                <w:szCs w:val="18"/>
              </w:rPr>
            </w:pPr>
          </w:p>
          <w:p w14:paraId="1419C4CD" w14:textId="77777777" w:rsidR="00563A28" w:rsidRDefault="00563A28" w:rsidP="005D5E0D">
            <w:pPr>
              <w:rPr>
                <w:rFonts w:ascii="Candara" w:hAnsi="Candara"/>
                <w:sz w:val="20"/>
                <w:szCs w:val="18"/>
              </w:rPr>
            </w:pPr>
          </w:p>
          <w:p w14:paraId="3B9F990E" w14:textId="77777777" w:rsidR="00563A28" w:rsidRDefault="00563A28" w:rsidP="005D5E0D">
            <w:pPr>
              <w:rPr>
                <w:rFonts w:ascii="Candara" w:hAnsi="Candara"/>
                <w:sz w:val="20"/>
                <w:szCs w:val="18"/>
              </w:rPr>
            </w:pPr>
          </w:p>
          <w:p w14:paraId="74BF8AD8" w14:textId="77777777" w:rsidR="00563A28" w:rsidRDefault="00563A28" w:rsidP="005D5E0D">
            <w:pPr>
              <w:rPr>
                <w:rFonts w:ascii="Candara" w:hAnsi="Candara"/>
                <w:sz w:val="20"/>
                <w:szCs w:val="18"/>
              </w:rPr>
            </w:pPr>
          </w:p>
          <w:p w14:paraId="733E7BB9" w14:textId="77777777" w:rsidR="00563A28" w:rsidRDefault="00563A28" w:rsidP="005D5E0D">
            <w:pPr>
              <w:rPr>
                <w:rFonts w:ascii="Candara" w:hAnsi="Candara"/>
                <w:sz w:val="20"/>
                <w:szCs w:val="18"/>
              </w:rPr>
            </w:pPr>
          </w:p>
          <w:p w14:paraId="3F1D60C4" w14:textId="77777777" w:rsidR="00563A28" w:rsidRDefault="00563A28" w:rsidP="005D5E0D">
            <w:pPr>
              <w:rPr>
                <w:rFonts w:ascii="Candara" w:hAnsi="Candara"/>
                <w:sz w:val="20"/>
                <w:szCs w:val="18"/>
              </w:rPr>
            </w:pPr>
          </w:p>
          <w:p w14:paraId="65162315" w14:textId="77777777" w:rsidR="00563A28" w:rsidRDefault="00563A28" w:rsidP="005D5E0D">
            <w:pPr>
              <w:rPr>
                <w:rFonts w:ascii="Candara" w:hAnsi="Candara"/>
                <w:sz w:val="20"/>
                <w:szCs w:val="18"/>
              </w:rPr>
            </w:pPr>
          </w:p>
          <w:p w14:paraId="1D4CBB57" w14:textId="77777777" w:rsidR="00563A28" w:rsidRDefault="00563A28" w:rsidP="005D5E0D">
            <w:pPr>
              <w:rPr>
                <w:rFonts w:ascii="Candara" w:hAnsi="Candara"/>
                <w:sz w:val="20"/>
                <w:szCs w:val="18"/>
              </w:rPr>
            </w:pPr>
          </w:p>
          <w:p w14:paraId="23BBC2DD" w14:textId="77777777" w:rsidR="00563A28" w:rsidRDefault="00563A28" w:rsidP="005D5E0D">
            <w:pPr>
              <w:rPr>
                <w:rFonts w:ascii="Candara" w:hAnsi="Candara"/>
                <w:sz w:val="20"/>
                <w:szCs w:val="18"/>
              </w:rPr>
            </w:pPr>
          </w:p>
          <w:p w14:paraId="752F4BFC" w14:textId="77777777" w:rsidR="00563A28" w:rsidRDefault="00563A28" w:rsidP="005D5E0D">
            <w:pPr>
              <w:rPr>
                <w:rFonts w:ascii="Candara" w:hAnsi="Candara"/>
                <w:sz w:val="20"/>
                <w:szCs w:val="18"/>
              </w:rPr>
            </w:pPr>
          </w:p>
          <w:p w14:paraId="3282E920" w14:textId="77777777" w:rsidR="00563A28" w:rsidRDefault="00563A28" w:rsidP="005D5E0D">
            <w:pPr>
              <w:rPr>
                <w:rFonts w:ascii="Candara" w:hAnsi="Candara"/>
                <w:sz w:val="20"/>
                <w:szCs w:val="18"/>
              </w:rPr>
            </w:pPr>
          </w:p>
          <w:p w14:paraId="63363DB9" w14:textId="77777777" w:rsidR="00563A28" w:rsidRDefault="00563A28" w:rsidP="005D5E0D">
            <w:pPr>
              <w:rPr>
                <w:rFonts w:ascii="Candara" w:hAnsi="Candara"/>
                <w:sz w:val="20"/>
                <w:szCs w:val="18"/>
              </w:rPr>
            </w:pPr>
          </w:p>
          <w:p w14:paraId="32EADEE4" w14:textId="77777777" w:rsidR="00563A28" w:rsidRPr="004B2155" w:rsidRDefault="00563A28" w:rsidP="005D5E0D">
            <w:pPr>
              <w:rPr>
                <w:rFonts w:ascii="Candara" w:hAnsi="Candara"/>
                <w:sz w:val="20"/>
                <w:szCs w:val="18"/>
              </w:rPr>
            </w:pPr>
            <w:r>
              <w:rPr>
                <w:rFonts w:ascii="Candara" w:hAnsi="Candara"/>
                <w:sz w:val="20"/>
                <w:szCs w:val="18"/>
              </w:rPr>
              <w:t>4+6</w:t>
            </w:r>
          </w:p>
        </w:tc>
        <w:tc>
          <w:tcPr>
            <w:tcW w:w="2109" w:type="dxa"/>
          </w:tcPr>
          <w:p w14:paraId="77758DE4" w14:textId="77777777" w:rsidR="00563A28" w:rsidRPr="002A35C5" w:rsidRDefault="00563A28" w:rsidP="005D5E0D">
            <w:pPr>
              <w:rPr>
                <w:rFonts w:ascii="Candara" w:hAnsi="Candara"/>
                <w:sz w:val="20"/>
                <w:szCs w:val="18"/>
              </w:rPr>
            </w:pPr>
            <w:r w:rsidRPr="002A35C5">
              <w:rPr>
                <w:rFonts w:ascii="Candara" w:hAnsi="Candara"/>
                <w:sz w:val="20"/>
                <w:szCs w:val="18"/>
              </w:rPr>
              <w:t xml:space="preserve">Begin to use time to sequence events including positional language and relational terms </w:t>
            </w:r>
          </w:p>
          <w:p w14:paraId="73D16574" w14:textId="77777777" w:rsidR="00563A28" w:rsidRDefault="00563A28" w:rsidP="005D5E0D">
            <w:pPr>
              <w:rPr>
                <w:rFonts w:ascii="Candara" w:hAnsi="Candara"/>
                <w:sz w:val="20"/>
                <w:szCs w:val="18"/>
              </w:rPr>
            </w:pPr>
            <w:r>
              <w:rPr>
                <w:rFonts w:ascii="Candara" w:hAnsi="Candara"/>
                <w:sz w:val="20"/>
                <w:szCs w:val="18"/>
              </w:rPr>
              <w:t xml:space="preserve">Know and order the days of the week </w:t>
            </w:r>
          </w:p>
          <w:p w14:paraId="432DF645" w14:textId="77777777" w:rsidR="00563A28" w:rsidRDefault="00563A28" w:rsidP="005D5E0D">
            <w:pPr>
              <w:rPr>
                <w:rFonts w:ascii="Candara" w:hAnsi="Candara"/>
                <w:sz w:val="20"/>
                <w:szCs w:val="18"/>
              </w:rPr>
            </w:pPr>
          </w:p>
          <w:p w14:paraId="554D9AE5" w14:textId="77777777" w:rsidR="00563A28" w:rsidRDefault="00563A28" w:rsidP="005D5E0D">
            <w:pPr>
              <w:rPr>
                <w:rFonts w:ascii="Candara" w:hAnsi="Candara"/>
                <w:sz w:val="20"/>
                <w:szCs w:val="18"/>
              </w:rPr>
            </w:pPr>
          </w:p>
          <w:p w14:paraId="1D3C1743" w14:textId="77777777" w:rsidR="00563A28" w:rsidRDefault="00563A28" w:rsidP="005D5E0D">
            <w:pPr>
              <w:rPr>
                <w:rFonts w:ascii="Candara" w:hAnsi="Candara"/>
                <w:sz w:val="20"/>
                <w:szCs w:val="18"/>
              </w:rPr>
            </w:pPr>
          </w:p>
          <w:p w14:paraId="2555378A" w14:textId="77777777" w:rsidR="00563A28" w:rsidRDefault="00563A28" w:rsidP="005D5E0D">
            <w:pPr>
              <w:rPr>
                <w:rFonts w:ascii="Candara" w:hAnsi="Candara"/>
                <w:sz w:val="20"/>
                <w:szCs w:val="18"/>
              </w:rPr>
            </w:pPr>
          </w:p>
          <w:p w14:paraId="51406693" w14:textId="77777777" w:rsidR="00563A28" w:rsidRDefault="00563A28" w:rsidP="005D5E0D">
            <w:pPr>
              <w:rPr>
                <w:rFonts w:ascii="Candara" w:hAnsi="Candara"/>
                <w:sz w:val="20"/>
                <w:szCs w:val="18"/>
              </w:rPr>
            </w:pPr>
          </w:p>
          <w:p w14:paraId="2EABED25" w14:textId="77777777" w:rsidR="00563A28" w:rsidRDefault="00563A28" w:rsidP="005D5E0D">
            <w:pPr>
              <w:rPr>
                <w:rFonts w:ascii="Candara" w:hAnsi="Candara"/>
                <w:sz w:val="20"/>
                <w:szCs w:val="18"/>
              </w:rPr>
            </w:pPr>
          </w:p>
          <w:p w14:paraId="14B572D2" w14:textId="77777777" w:rsidR="00563A28" w:rsidRDefault="00563A28" w:rsidP="005D5E0D">
            <w:pPr>
              <w:rPr>
                <w:rFonts w:ascii="Candara" w:hAnsi="Candara"/>
                <w:sz w:val="20"/>
                <w:szCs w:val="18"/>
              </w:rPr>
            </w:pPr>
          </w:p>
          <w:p w14:paraId="1002959E" w14:textId="77777777" w:rsidR="00563A28" w:rsidRDefault="00563A28" w:rsidP="005D5E0D">
            <w:pPr>
              <w:rPr>
                <w:rFonts w:ascii="Candara" w:hAnsi="Candara"/>
                <w:sz w:val="20"/>
                <w:szCs w:val="18"/>
              </w:rPr>
            </w:pPr>
          </w:p>
          <w:p w14:paraId="4E329222" w14:textId="77777777" w:rsidR="00563A28" w:rsidRDefault="00563A28" w:rsidP="005D5E0D">
            <w:pPr>
              <w:rPr>
                <w:rFonts w:ascii="Candara" w:hAnsi="Candara"/>
                <w:sz w:val="20"/>
                <w:szCs w:val="18"/>
              </w:rPr>
            </w:pPr>
          </w:p>
          <w:p w14:paraId="051D03FD" w14:textId="77777777" w:rsidR="00563A28" w:rsidRPr="002A35C5" w:rsidRDefault="00563A28" w:rsidP="005D5E0D">
            <w:pPr>
              <w:rPr>
                <w:rFonts w:ascii="Candara" w:hAnsi="Candara"/>
                <w:sz w:val="20"/>
                <w:szCs w:val="18"/>
              </w:rPr>
            </w:pPr>
            <w:r>
              <w:rPr>
                <w:rFonts w:ascii="Candara" w:hAnsi="Candara"/>
                <w:sz w:val="20"/>
                <w:szCs w:val="18"/>
              </w:rPr>
              <w:t>2+3</w:t>
            </w:r>
          </w:p>
          <w:p w14:paraId="452EA806" w14:textId="77777777" w:rsidR="00563A28" w:rsidRPr="002A35C5" w:rsidRDefault="00563A28" w:rsidP="005D5E0D">
            <w:pPr>
              <w:rPr>
                <w:rFonts w:ascii="Candara" w:hAnsi="Candara"/>
                <w:sz w:val="20"/>
                <w:szCs w:val="18"/>
              </w:rPr>
            </w:pPr>
            <w:r w:rsidRPr="002A35C5">
              <w:rPr>
                <w:rFonts w:ascii="Candara" w:hAnsi="Candara"/>
                <w:sz w:val="20"/>
                <w:szCs w:val="18"/>
              </w:rPr>
              <w:t xml:space="preserve"> </w:t>
            </w:r>
          </w:p>
        </w:tc>
        <w:tc>
          <w:tcPr>
            <w:tcW w:w="1951" w:type="dxa"/>
          </w:tcPr>
          <w:p w14:paraId="29F0C0FA" w14:textId="77777777" w:rsidR="00563A28" w:rsidRDefault="00563A28" w:rsidP="005D5E0D">
            <w:pPr>
              <w:rPr>
                <w:rFonts w:ascii="Candara" w:hAnsi="Candara"/>
                <w:sz w:val="20"/>
                <w:szCs w:val="18"/>
              </w:rPr>
            </w:pPr>
            <w:r w:rsidRPr="002A35C5">
              <w:rPr>
                <w:rFonts w:ascii="Candara" w:hAnsi="Candara"/>
                <w:sz w:val="20"/>
                <w:szCs w:val="18"/>
              </w:rPr>
              <w:t xml:space="preserve">Begin to experience specific time durations (including becoming familiar with measuring tools in everyday experiences and play e.g. a stopwatch)  </w:t>
            </w:r>
          </w:p>
          <w:p w14:paraId="142805A6" w14:textId="77777777" w:rsidR="00563A28" w:rsidRDefault="00563A28" w:rsidP="005D5E0D">
            <w:pPr>
              <w:rPr>
                <w:rFonts w:ascii="Candara" w:hAnsi="Candara"/>
                <w:sz w:val="20"/>
                <w:szCs w:val="18"/>
              </w:rPr>
            </w:pPr>
          </w:p>
          <w:p w14:paraId="5E6D6813" w14:textId="77777777" w:rsidR="00563A28" w:rsidRPr="002A35C5" w:rsidRDefault="00563A28" w:rsidP="005D5E0D">
            <w:pPr>
              <w:rPr>
                <w:rFonts w:ascii="Candara" w:hAnsi="Candara"/>
                <w:sz w:val="20"/>
                <w:szCs w:val="18"/>
              </w:rPr>
            </w:pPr>
          </w:p>
          <w:p w14:paraId="263E98A4" w14:textId="77777777" w:rsidR="00563A28" w:rsidRPr="002A35C5" w:rsidRDefault="00563A28" w:rsidP="005D5E0D">
            <w:pPr>
              <w:rPr>
                <w:rFonts w:ascii="Candara" w:hAnsi="Candara"/>
                <w:sz w:val="20"/>
                <w:szCs w:val="18"/>
              </w:rPr>
            </w:pPr>
          </w:p>
          <w:p w14:paraId="4A728918" w14:textId="77777777" w:rsidR="00563A28" w:rsidRPr="002A35C5" w:rsidRDefault="00563A28" w:rsidP="005D5E0D">
            <w:pPr>
              <w:rPr>
                <w:rFonts w:ascii="Candara" w:hAnsi="Candara"/>
                <w:sz w:val="20"/>
                <w:szCs w:val="18"/>
              </w:rPr>
            </w:pPr>
            <w:r w:rsidRPr="002A35C5">
              <w:rPr>
                <w:rFonts w:ascii="Candara" w:hAnsi="Candara"/>
                <w:sz w:val="20"/>
                <w:szCs w:val="18"/>
              </w:rPr>
              <w:t>Identify patterns around us (e.g. stories, songs, rhymes, wallpaper etc)</w:t>
            </w:r>
          </w:p>
        </w:tc>
        <w:tc>
          <w:tcPr>
            <w:tcW w:w="1741" w:type="dxa"/>
          </w:tcPr>
          <w:p w14:paraId="27023C6E" w14:textId="77777777" w:rsidR="00563A28" w:rsidRPr="004B2155" w:rsidRDefault="00563A28" w:rsidP="005D5E0D">
            <w:pPr>
              <w:rPr>
                <w:rFonts w:ascii="Candara" w:hAnsi="Candara"/>
                <w:sz w:val="20"/>
                <w:szCs w:val="18"/>
              </w:rPr>
            </w:pPr>
            <w:r>
              <w:rPr>
                <w:rFonts w:ascii="Candara" w:hAnsi="Candara"/>
                <w:sz w:val="20"/>
                <w:szCs w:val="18"/>
              </w:rPr>
              <w:t xml:space="preserve">Transitions </w:t>
            </w:r>
          </w:p>
        </w:tc>
      </w:tr>
    </w:tbl>
    <w:p w14:paraId="11CAA31F" w14:textId="77777777" w:rsidR="00425334" w:rsidRDefault="00425334" w:rsidP="7DAA28B2"/>
    <w:sectPr w:rsidR="00425334" w:rsidSect="00A315FB">
      <w:pgSz w:w="16838" w:h="11906" w:orient="landscape"/>
      <w:pgMar w:top="1440" w:right="1440" w:bottom="1440" w:left="1440" w:header="708" w:footer="708" w:gutter="0"/>
      <w:pgBorders w:offsetFrom="page">
        <w:top w:val="single" w:sz="48" w:space="24" w:color="0000FF"/>
        <w:left w:val="single" w:sz="48" w:space="24" w:color="0000FF"/>
        <w:bottom w:val="single" w:sz="48" w:space="24" w:color="0000FF"/>
        <w:right w:val="single" w:sz="48"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A3246" w14:textId="77777777" w:rsidR="007C5299" w:rsidRDefault="007C5299" w:rsidP="0010757C">
      <w:pPr>
        <w:spacing w:after="0" w:line="240" w:lineRule="auto"/>
      </w:pPr>
      <w:r>
        <w:separator/>
      </w:r>
    </w:p>
  </w:endnote>
  <w:endnote w:type="continuationSeparator" w:id="0">
    <w:p w14:paraId="10F0112E" w14:textId="77777777" w:rsidR="007C5299" w:rsidRDefault="007C5299" w:rsidP="00107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94CB1" w14:textId="77777777" w:rsidR="007C5299" w:rsidRDefault="007C5299" w:rsidP="0010757C">
      <w:pPr>
        <w:spacing w:after="0" w:line="240" w:lineRule="auto"/>
      </w:pPr>
      <w:r>
        <w:separator/>
      </w:r>
    </w:p>
  </w:footnote>
  <w:footnote w:type="continuationSeparator" w:id="0">
    <w:p w14:paraId="150CB83D" w14:textId="77777777" w:rsidR="007C5299" w:rsidRDefault="007C5299" w:rsidP="00107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C5AE5"/>
    <w:multiLevelType w:val="hybridMultilevel"/>
    <w:tmpl w:val="A7C24DF2"/>
    <w:lvl w:ilvl="0" w:tplc="B1664890">
      <w:start w:val="1"/>
      <w:numFmt w:val="bullet"/>
      <w:lvlText w:val=""/>
      <w:lvlJc w:val="left"/>
      <w:pPr>
        <w:ind w:left="720" w:hanging="360"/>
      </w:pPr>
      <w:rPr>
        <w:rFonts w:ascii="Symbol" w:hAnsi="Symbol" w:hint="default"/>
      </w:rPr>
    </w:lvl>
    <w:lvl w:ilvl="1" w:tplc="0E8A4578">
      <w:start w:val="1"/>
      <w:numFmt w:val="bullet"/>
      <w:lvlText w:val="o"/>
      <w:lvlJc w:val="left"/>
      <w:pPr>
        <w:ind w:left="1440" w:hanging="360"/>
      </w:pPr>
      <w:rPr>
        <w:rFonts w:ascii="Courier New" w:hAnsi="Courier New" w:hint="default"/>
      </w:rPr>
    </w:lvl>
    <w:lvl w:ilvl="2" w:tplc="79563870">
      <w:start w:val="1"/>
      <w:numFmt w:val="bullet"/>
      <w:lvlText w:val=""/>
      <w:lvlJc w:val="left"/>
      <w:pPr>
        <w:ind w:left="2160" w:hanging="360"/>
      </w:pPr>
      <w:rPr>
        <w:rFonts w:ascii="Wingdings" w:hAnsi="Wingdings" w:hint="default"/>
      </w:rPr>
    </w:lvl>
    <w:lvl w:ilvl="3" w:tplc="B148A694">
      <w:start w:val="1"/>
      <w:numFmt w:val="bullet"/>
      <w:lvlText w:val=""/>
      <w:lvlJc w:val="left"/>
      <w:pPr>
        <w:ind w:left="2880" w:hanging="360"/>
      </w:pPr>
      <w:rPr>
        <w:rFonts w:ascii="Symbol" w:hAnsi="Symbol" w:hint="default"/>
      </w:rPr>
    </w:lvl>
    <w:lvl w:ilvl="4" w:tplc="13AA9F2C">
      <w:start w:val="1"/>
      <w:numFmt w:val="bullet"/>
      <w:lvlText w:val="o"/>
      <w:lvlJc w:val="left"/>
      <w:pPr>
        <w:ind w:left="3600" w:hanging="360"/>
      </w:pPr>
      <w:rPr>
        <w:rFonts w:ascii="Courier New" w:hAnsi="Courier New" w:hint="default"/>
      </w:rPr>
    </w:lvl>
    <w:lvl w:ilvl="5" w:tplc="E0FA61D0">
      <w:start w:val="1"/>
      <w:numFmt w:val="bullet"/>
      <w:lvlText w:val=""/>
      <w:lvlJc w:val="left"/>
      <w:pPr>
        <w:ind w:left="4320" w:hanging="360"/>
      </w:pPr>
      <w:rPr>
        <w:rFonts w:ascii="Wingdings" w:hAnsi="Wingdings" w:hint="default"/>
      </w:rPr>
    </w:lvl>
    <w:lvl w:ilvl="6" w:tplc="EF369E3A">
      <w:start w:val="1"/>
      <w:numFmt w:val="bullet"/>
      <w:lvlText w:val=""/>
      <w:lvlJc w:val="left"/>
      <w:pPr>
        <w:ind w:left="5040" w:hanging="360"/>
      </w:pPr>
      <w:rPr>
        <w:rFonts w:ascii="Symbol" w:hAnsi="Symbol" w:hint="default"/>
      </w:rPr>
    </w:lvl>
    <w:lvl w:ilvl="7" w:tplc="88D6EBCA">
      <w:start w:val="1"/>
      <w:numFmt w:val="bullet"/>
      <w:lvlText w:val="o"/>
      <w:lvlJc w:val="left"/>
      <w:pPr>
        <w:ind w:left="5760" w:hanging="360"/>
      </w:pPr>
      <w:rPr>
        <w:rFonts w:ascii="Courier New" w:hAnsi="Courier New" w:hint="default"/>
      </w:rPr>
    </w:lvl>
    <w:lvl w:ilvl="8" w:tplc="41222DF0">
      <w:start w:val="1"/>
      <w:numFmt w:val="bullet"/>
      <w:lvlText w:val=""/>
      <w:lvlJc w:val="left"/>
      <w:pPr>
        <w:ind w:left="6480" w:hanging="360"/>
      </w:pPr>
      <w:rPr>
        <w:rFonts w:ascii="Wingdings" w:hAnsi="Wingdings" w:hint="default"/>
      </w:rPr>
    </w:lvl>
  </w:abstractNum>
  <w:abstractNum w:abstractNumId="1" w15:restartNumberingAfterBreak="0">
    <w:nsid w:val="1E554EF4"/>
    <w:multiLevelType w:val="hybridMultilevel"/>
    <w:tmpl w:val="FDCC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E4F27"/>
    <w:multiLevelType w:val="hybridMultilevel"/>
    <w:tmpl w:val="6E38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2711B"/>
    <w:multiLevelType w:val="hybridMultilevel"/>
    <w:tmpl w:val="EC529C3E"/>
    <w:lvl w:ilvl="0" w:tplc="9644477E">
      <w:start w:val="1"/>
      <w:numFmt w:val="bullet"/>
      <w:lvlText w:val=""/>
      <w:lvlJc w:val="left"/>
      <w:pPr>
        <w:ind w:left="720" w:hanging="360"/>
      </w:pPr>
      <w:rPr>
        <w:rFonts w:ascii="Symbol" w:hAnsi="Symbol" w:hint="default"/>
      </w:rPr>
    </w:lvl>
    <w:lvl w:ilvl="1" w:tplc="1B32A5A2">
      <w:start w:val="1"/>
      <w:numFmt w:val="bullet"/>
      <w:lvlText w:val="o"/>
      <w:lvlJc w:val="left"/>
      <w:pPr>
        <w:ind w:left="1440" w:hanging="360"/>
      </w:pPr>
      <w:rPr>
        <w:rFonts w:ascii="Courier New" w:hAnsi="Courier New" w:hint="default"/>
      </w:rPr>
    </w:lvl>
    <w:lvl w:ilvl="2" w:tplc="C55C0CAA">
      <w:start w:val="1"/>
      <w:numFmt w:val="bullet"/>
      <w:lvlText w:val=""/>
      <w:lvlJc w:val="left"/>
      <w:pPr>
        <w:ind w:left="2160" w:hanging="360"/>
      </w:pPr>
      <w:rPr>
        <w:rFonts w:ascii="Wingdings" w:hAnsi="Wingdings" w:hint="default"/>
      </w:rPr>
    </w:lvl>
    <w:lvl w:ilvl="3" w:tplc="16309A76">
      <w:start w:val="1"/>
      <w:numFmt w:val="bullet"/>
      <w:lvlText w:val=""/>
      <w:lvlJc w:val="left"/>
      <w:pPr>
        <w:ind w:left="2880" w:hanging="360"/>
      </w:pPr>
      <w:rPr>
        <w:rFonts w:ascii="Symbol" w:hAnsi="Symbol" w:hint="default"/>
      </w:rPr>
    </w:lvl>
    <w:lvl w:ilvl="4" w:tplc="2FB0EA3A">
      <w:start w:val="1"/>
      <w:numFmt w:val="bullet"/>
      <w:lvlText w:val="o"/>
      <w:lvlJc w:val="left"/>
      <w:pPr>
        <w:ind w:left="3600" w:hanging="360"/>
      </w:pPr>
      <w:rPr>
        <w:rFonts w:ascii="Courier New" w:hAnsi="Courier New" w:hint="default"/>
      </w:rPr>
    </w:lvl>
    <w:lvl w:ilvl="5" w:tplc="3564C562">
      <w:start w:val="1"/>
      <w:numFmt w:val="bullet"/>
      <w:lvlText w:val=""/>
      <w:lvlJc w:val="left"/>
      <w:pPr>
        <w:ind w:left="4320" w:hanging="360"/>
      </w:pPr>
      <w:rPr>
        <w:rFonts w:ascii="Wingdings" w:hAnsi="Wingdings" w:hint="default"/>
      </w:rPr>
    </w:lvl>
    <w:lvl w:ilvl="6" w:tplc="C04A47CA">
      <w:start w:val="1"/>
      <w:numFmt w:val="bullet"/>
      <w:lvlText w:val=""/>
      <w:lvlJc w:val="left"/>
      <w:pPr>
        <w:ind w:left="5040" w:hanging="360"/>
      </w:pPr>
      <w:rPr>
        <w:rFonts w:ascii="Symbol" w:hAnsi="Symbol" w:hint="default"/>
      </w:rPr>
    </w:lvl>
    <w:lvl w:ilvl="7" w:tplc="A78897E2">
      <w:start w:val="1"/>
      <w:numFmt w:val="bullet"/>
      <w:lvlText w:val="o"/>
      <w:lvlJc w:val="left"/>
      <w:pPr>
        <w:ind w:left="5760" w:hanging="360"/>
      </w:pPr>
      <w:rPr>
        <w:rFonts w:ascii="Courier New" w:hAnsi="Courier New" w:hint="default"/>
      </w:rPr>
    </w:lvl>
    <w:lvl w:ilvl="8" w:tplc="4F5CEDD0">
      <w:start w:val="1"/>
      <w:numFmt w:val="bullet"/>
      <w:lvlText w:val=""/>
      <w:lvlJc w:val="left"/>
      <w:pPr>
        <w:ind w:left="6480" w:hanging="360"/>
      </w:pPr>
      <w:rPr>
        <w:rFonts w:ascii="Wingdings" w:hAnsi="Wingdings" w:hint="default"/>
      </w:rPr>
    </w:lvl>
  </w:abstractNum>
  <w:abstractNum w:abstractNumId="4" w15:restartNumberingAfterBreak="0">
    <w:nsid w:val="2ED13EEE"/>
    <w:multiLevelType w:val="hybridMultilevel"/>
    <w:tmpl w:val="F92E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A61B6"/>
    <w:multiLevelType w:val="hybridMultilevel"/>
    <w:tmpl w:val="425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9C2540"/>
    <w:multiLevelType w:val="hybridMultilevel"/>
    <w:tmpl w:val="9BEE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216F5D"/>
    <w:multiLevelType w:val="hybridMultilevel"/>
    <w:tmpl w:val="422E6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11D38"/>
    <w:multiLevelType w:val="hybridMultilevel"/>
    <w:tmpl w:val="3BA488C0"/>
    <w:lvl w:ilvl="0" w:tplc="9BA47918">
      <w:start w:val="1"/>
      <w:numFmt w:val="bullet"/>
      <w:lvlText w:val=""/>
      <w:lvlJc w:val="left"/>
      <w:pPr>
        <w:ind w:left="720" w:hanging="360"/>
      </w:pPr>
      <w:rPr>
        <w:rFonts w:ascii="Symbol" w:hAnsi="Symbol" w:hint="default"/>
      </w:rPr>
    </w:lvl>
    <w:lvl w:ilvl="1" w:tplc="05E6CAD8">
      <w:start w:val="1"/>
      <w:numFmt w:val="bullet"/>
      <w:lvlText w:val="o"/>
      <w:lvlJc w:val="left"/>
      <w:pPr>
        <w:ind w:left="1440" w:hanging="360"/>
      </w:pPr>
      <w:rPr>
        <w:rFonts w:ascii="Courier New" w:hAnsi="Courier New" w:hint="default"/>
      </w:rPr>
    </w:lvl>
    <w:lvl w:ilvl="2" w:tplc="3DF44DC6">
      <w:start w:val="1"/>
      <w:numFmt w:val="bullet"/>
      <w:lvlText w:val=""/>
      <w:lvlJc w:val="left"/>
      <w:pPr>
        <w:ind w:left="2160" w:hanging="360"/>
      </w:pPr>
      <w:rPr>
        <w:rFonts w:ascii="Wingdings" w:hAnsi="Wingdings" w:hint="default"/>
      </w:rPr>
    </w:lvl>
    <w:lvl w:ilvl="3" w:tplc="FB1CFBE2">
      <w:start w:val="1"/>
      <w:numFmt w:val="bullet"/>
      <w:lvlText w:val=""/>
      <w:lvlJc w:val="left"/>
      <w:pPr>
        <w:ind w:left="2880" w:hanging="360"/>
      </w:pPr>
      <w:rPr>
        <w:rFonts w:ascii="Symbol" w:hAnsi="Symbol" w:hint="default"/>
      </w:rPr>
    </w:lvl>
    <w:lvl w:ilvl="4" w:tplc="B92C43A8">
      <w:start w:val="1"/>
      <w:numFmt w:val="bullet"/>
      <w:lvlText w:val="o"/>
      <w:lvlJc w:val="left"/>
      <w:pPr>
        <w:ind w:left="3600" w:hanging="360"/>
      </w:pPr>
      <w:rPr>
        <w:rFonts w:ascii="Courier New" w:hAnsi="Courier New" w:hint="default"/>
      </w:rPr>
    </w:lvl>
    <w:lvl w:ilvl="5" w:tplc="D762422E">
      <w:start w:val="1"/>
      <w:numFmt w:val="bullet"/>
      <w:lvlText w:val=""/>
      <w:lvlJc w:val="left"/>
      <w:pPr>
        <w:ind w:left="4320" w:hanging="360"/>
      </w:pPr>
      <w:rPr>
        <w:rFonts w:ascii="Wingdings" w:hAnsi="Wingdings" w:hint="default"/>
      </w:rPr>
    </w:lvl>
    <w:lvl w:ilvl="6" w:tplc="58F87F90">
      <w:start w:val="1"/>
      <w:numFmt w:val="bullet"/>
      <w:lvlText w:val=""/>
      <w:lvlJc w:val="left"/>
      <w:pPr>
        <w:ind w:left="5040" w:hanging="360"/>
      </w:pPr>
      <w:rPr>
        <w:rFonts w:ascii="Symbol" w:hAnsi="Symbol" w:hint="default"/>
      </w:rPr>
    </w:lvl>
    <w:lvl w:ilvl="7" w:tplc="1ED4FAE0">
      <w:start w:val="1"/>
      <w:numFmt w:val="bullet"/>
      <w:lvlText w:val="o"/>
      <w:lvlJc w:val="left"/>
      <w:pPr>
        <w:ind w:left="5760" w:hanging="360"/>
      </w:pPr>
      <w:rPr>
        <w:rFonts w:ascii="Courier New" w:hAnsi="Courier New" w:hint="default"/>
      </w:rPr>
    </w:lvl>
    <w:lvl w:ilvl="8" w:tplc="020A9852">
      <w:start w:val="1"/>
      <w:numFmt w:val="bullet"/>
      <w:lvlText w:val=""/>
      <w:lvlJc w:val="left"/>
      <w:pPr>
        <w:ind w:left="6480" w:hanging="360"/>
      </w:pPr>
      <w:rPr>
        <w:rFonts w:ascii="Wingdings" w:hAnsi="Wingdings" w:hint="default"/>
      </w:rPr>
    </w:lvl>
  </w:abstractNum>
  <w:num w:numId="1" w16cid:durableId="199124489">
    <w:abstractNumId w:val="8"/>
  </w:num>
  <w:num w:numId="2" w16cid:durableId="978070444">
    <w:abstractNumId w:val="3"/>
  </w:num>
  <w:num w:numId="3" w16cid:durableId="1434285488">
    <w:abstractNumId w:val="0"/>
  </w:num>
  <w:num w:numId="4" w16cid:durableId="1835797019">
    <w:abstractNumId w:val="6"/>
  </w:num>
  <w:num w:numId="5" w16cid:durableId="2025931793">
    <w:abstractNumId w:val="2"/>
  </w:num>
  <w:num w:numId="6" w16cid:durableId="1294486420">
    <w:abstractNumId w:val="1"/>
  </w:num>
  <w:num w:numId="7" w16cid:durableId="1544631521">
    <w:abstractNumId w:val="5"/>
  </w:num>
  <w:num w:numId="8" w16cid:durableId="1432775797">
    <w:abstractNumId w:val="4"/>
  </w:num>
  <w:num w:numId="9" w16cid:durableId="13971205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5FB"/>
    <w:rsid w:val="00037626"/>
    <w:rsid w:val="000573B3"/>
    <w:rsid w:val="00066683"/>
    <w:rsid w:val="00085296"/>
    <w:rsid w:val="00090DEA"/>
    <w:rsid w:val="000B39EA"/>
    <w:rsid w:val="000B6784"/>
    <w:rsid w:val="0010757C"/>
    <w:rsid w:val="00122DA6"/>
    <w:rsid w:val="00147047"/>
    <w:rsid w:val="00176CD6"/>
    <w:rsid w:val="001A517E"/>
    <w:rsid w:val="001B26D3"/>
    <w:rsid w:val="001D0B3D"/>
    <w:rsid w:val="001F05F4"/>
    <w:rsid w:val="002101E2"/>
    <w:rsid w:val="0022042E"/>
    <w:rsid w:val="00265496"/>
    <w:rsid w:val="00295AA2"/>
    <w:rsid w:val="002A039F"/>
    <w:rsid w:val="002A39CA"/>
    <w:rsid w:val="002C6BC3"/>
    <w:rsid w:val="0031707A"/>
    <w:rsid w:val="00322A74"/>
    <w:rsid w:val="00345351"/>
    <w:rsid w:val="003515C1"/>
    <w:rsid w:val="00357133"/>
    <w:rsid w:val="00390298"/>
    <w:rsid w:val="003E7426"/>
    <w:rsid w:val="003F0E75"/>
    <w:rsid w:val="00423B94"/>
    <w:rsid w:val="00425334"/>
    <w:rsid w:val="004371D2"/>
    <w:rsid w:val="00455E54"/>
    <w:rsid w:val="004D14DC"/>
    <w:rsid w:val="004E381A"/>
    <w:rsid w:val="004E7238"/>
    <w:rsid w:val="005465BB"/>
    <w:rsid w:val="00563A28"/>
    <w:rsid w:val="00564895"/>
    <w:rsid w:val="005C5F8E"/>
    <w:rsid w:val="005D3D8D"/>
    <w:rsid w:val="005E3A49"/>
    <w:rsid w:val="00614B64"/>
    <w:rsid w:val="00684B53"/>
    <w:rsid w:val="006F10E7"/>
    <w:rsid w:val="0071434B"/>
    <w:rsid w:val="00792C50"/>
    <w:rsid w:val="007C0BB0"/>
    <w:rsid w:val="007C5299"/>
    <w:rsid w:val="00836C0D"/>
    <w:rsid w:val="008F092F"/>
    <w:rsid w:val="008F248D"/>
    <w:rsid w:val="009126B7"/>
    <w:rsid w:val="009248E5"/>
    <w:rsid w:val="00981F02"/>
    <w:rsid w:val="009861EA"/>
    <w:rsid w:val="009A19DA"/>
    <w:rsid w:val="009B3A9B"/>
    <w:rsid w:val="009E0C4A"/>
    <w:rsid w:val="009E0E67"/>
    <w:rsid w:val="009E6C30"/>
    <w:rsid w:val="00A12380"/>
    <w:rsid w:val="00A123DA"/>
    <w:rsid w:val="00A13A24"/>
    <w:rsid w:val="00A2404A"/>
    <w:rsid w:val="00A260FD"/>
    <w:rsid w:val="00A315FB"/>
    <w:rsid w:val="00A42A03"/>
    <w:rsid w:val="00A71AF8"/>
    <w:rsid w:val="00AF6B47"/>
    <w:rsid w:val="00B11210"/>
    <w:rsid w:val="00B64CFE"/>
    <w:rsid w:val="00BA467D"/>
    <w:rsid w:val="00BB5150"/>
    <w:rsid w:val="00BC556F"/>
    <w:rsid w:val="00C35418"/>
    <w:rsid w:val="00C374E6"/>
    <w:rsid w:val="00C46D9F"/>
    <w:rsid w:val="00C621C4"/>
    <w:rsid w:val="00C66D23"/>
    <w:rsid w:val="00C94E36"/>
    <w:rsid w:val="00CA2228"/>
    <w:rsid w:val="00CE088E"/>
    <w:rsid w:val="00CE1332"/>
    <w:rsid w:val="00D76267"/>
    <w:rsid w:val="00D76591"/>
    <w:rsid w:val="00DA3654"/>
    <w:rsid w:val="00DB0379"/>
    <w:rsid w:val="00DC4A50"/>
    <w:rsid w:val="00DD0301"/>
    <w:rsid w:val="00DD0551"/>
    <w:rsid w:val="00E50060"/>
    <w:rsid w:val="00E550EC"/>
    <w:rsid w:val="00E8221E"/>
    <w:rsid w:val="00EB2E62"/>
    <w:rsid w:val="00EC0A4E"/>
    <w:rsid w:val="00EF1856"/>
    <w:rsid w:val="00F15897"/>
    <w:rsid w:val="00F21842"/>
    <w:rsid w:val="00F41A4C"/>
    <w:rsid w:val="00F433A2"/>
    <w:rsid w:val="00F51C89"/>
    <w:rsid w:val="00F820CF"/>
    <w:rsid w:val="00F95D49"/>
    <w:rsid w:val="00FD07D4"/>
    <w:rsid w:val="00FF7F88"/>
    <w:rsid w:val="025B2428"/>
    <w:rsid w:val="04E945B7"/>
    <w:rsid w:val="064851F6"/>
    <w:rsid w:val="072E954B"/>
    <w:rsid w:val="07B9773B"/>
    <w:rsid w:val="082BA58F"/>
    <w:rsid w:val="08CA65AC"/>
    <w:rsid w:val="0A53F3ED"/>
    <w:rsid w:val="0B6B33D7"/>
    <w:rsid w:val="0D9DD6CF"/>
    <w:rsid w:val="0EA2D499"/>
    <w:rsid w:val="103EA4FA"/>
    <w:rsid w:val="1156B933"/>
    <w:rsid w:val="11DA755B"/>
    <w:rsid w:val="12A26355"/>
    <w:rsid w:val="15DA0417"/>
    <w:rsid w:val="1712E79B"/>
    <w:rsid w:val="18693847"/>
    <w:rsid w:val="19E58740"/>
    <w:rsid w:val="1C49459B"/>
    <w:rsid w:val="1E8E952F"/>
    <w:rsid w:val="1F6294B6"/>
    <w:rsid w:val="211CB6BE"/>
    <w:rsid w:val="21409E31"/>
    <w:rsid w:val="2516FF10"/>
    <w:rsid w:val="27857C81"/>
    <w:rsid w:val="279C1FC0"/>
    <w:rsid w:val="284B4BB7"/>
    <w:rsid w:val="29D147D6"/>
    <w:rsid w:val="29FBAB0A"/>
    <w:rsid w:val="2AD3C082"/>
    <w:rsid w:val="2B7E530E"/>
    <w:rsid w:val="2C94D749"/>
    <w:rsid w:val="31D9D49D"/>
    <w:rsid w:val="33931277"/>
    <w:rsid w:val="379BA04B"/>
    <w:rsid w:val="393770AC"/>
    <w:rsid w:val="3A6FA1E3"/>
    <w:rsid w:val="3BB45764"/>
    <w:rsid w:val="3C6F116E"/>
    <w:rsid w:val="3E297294"/>
    <w:rsid w:val="3FAE9FB6"/>
    <w:rsid w:val="41611356"/>
    <w:rsid w:val="42E3BB5A"/>
    <w:rsid w:val="42E64078"/>
    <w:rsid w:val="436E1459"/>
    <w:rsid w:val="447F8BBB"/>
    <w:rsid w:val="45CDDD6E"/>
    <w:rsid w:val="46CB81BB"/>
    <w:rsid w:val="47B1C415"/>
    <w:rsid w:val="496D7502"/>
    <w:rsid w:val="4B89AC74"/>
    <w:rsid w:val="4CA515C4"/>
    <w:rsid w:val="4DB20114"/>
    <w:rsid w:val="4EBD6B43"/>
    <w:rsid w:val="50B098ED"/>
    <w:rsid w:val="514F590A"/>
    <w:rsid w:val="52B4E10A"/>
    <w:rsid w:val="55B7CCCC"/>
    <w:rsid w:val="5609A1D0"/>
    <w:rsid w:val="56DC2D86"/>
    <w:rsid w:val="57641640"/>
    <w:rsid w:val="5A46405C"/>
    <w:rsid w:val="5E45CF18"/>
    <w:rsid w:val="5EED89E3"/>
    <w:rsid w:val="5F172C61"/>
    <w:rsid w:val="5F19B17F"/>
    <w:rsid w:val="6319403B"/>
    <w:rsid w:val="67223E46"/>
    <w:rsid w:val="68C093C5"/>
    <w:rsid w:val="69B605DB"/>
    <w:rsid w:val="6BE6F9B0"/>
    <w:rsid w:val="6C247353"/>
    <w:rsid w:val="6D9404E8"/>
    <w:rsid w:val="6F81C20B"/>
    <w:rsid w:val="719393A4"/>
    <w:rsid w:val="7265CFF6"/>
    <w:rsid w:val="7403466C"/>
    <w:rsid w:val="7493EC79"/>
    <w:rsid w:val="75EF612B"/>
    <w:rsid w:val="766EF24D"/>
    <w:rsid w:val="773AE72E"/>
    <w:rsid w:val="78D6B78F"/>
    <w:rsid w:val="78DD6FBE"/>
    <w:rsid w:val="7A4824BC"/>
    <w:rsid w:val="7A5EC7FB"/>
    <w:rsid w:val="7B426370"/>
    <w:rsid w:val="7D7FC57E"/>
    <w:rsid w:val="7DAA28B2"/>
    <w:rsid w:val="7DAF911A"/>
    <w:rsid w:val="7E0C2C3B"/>
    <w:rsid w:val="7E468E5C"/>
    <w:rsid w:val="7F1B9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AB036"/>
  <w15:chartTrackingRefBased/>
  <w15:docId w15:val="{454E6284-2BE3-4343-8DCA-32210065F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1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15FB"/>
    <w:pPr>
      <w:ind w:left="720"/>
      <w:contextualSpacing/>
    </w:pPr>
  </w:style>
  <w:style w:type="paragraph" w:customStyle="1" w:styleId="paragraph">
    <w:name w:val="paragraph"/>
    <w:basedOn w:val="Normal"/>
    <w:rsid w:val="00A71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1AF8"/>
  </w:style>
  <w:style w:type="character" w:customStyle="1" w:styleId="eop">
    <w:name w:val="eop"/>
    <w:basedOn w:val="DefaultParagraphFont"/>
    <w:rsid w:val="00A71AF8"/>
  </w:style>
  <w:style w:type="paragraph" w:styleId="Header">
    <w:name w:val="header"/>
    <w:basedOn w:val="Normal"/>
    <w:link w:val="HeaderChar"/>
    <w:uiPriority w:val="99"/>
    <w:unhideWhenUsed/>
    <w:rsid w:val="00107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57C"/>
  </w:style>
  <w:style w:type="paragraph" w:styleId="Footer">
    <w:name w:val="footer"/>
    <w:basedOn w:val="Normal"/>
    <w:link w:val="FooterChar"/>
    <w:uiPriority w:val="99"/>
    <w:unhideWhenUsed/>
    <w:rsid w:val="00107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57C"/>
  </w:style>
  <w:style w:type="paragraph" w:customStyle="1" w:styleId="Default">
    <w:name w:val="Default"/>
    <w:rsid w:val="00DD0551"/>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6123">
      <w:bodyDiv w:val="1"/>
      <w:marLeft w:val="0"/>
      <w:marRight w:val="0"/>
      <w:marTop w:val="0"/>
      <w:marBottom w:val="0"/>
      <w:divBdr>
        <w:top w:val="none" w:sz="0" w:space="0" w:color="auto"/>
        <w:left w:val="none" w:sz="0" w:space="0" w:color="auto"/>
        <w:bottom w:val="none" w:sz="0" w:space="0" w:color="auto"/>
        <w:right w:val="none" w:sz="0" w:space="0" w:color="auto"/>
      </w:divBdr>
      <w:divsChild>
        <w:div w:id="1604069715">
          <w:marLeft w:val="0"/>
          <w:marRight w:val="0"/>
          <w:marTop w:val="0"/>
          <w:marBottom w:val="0"/>
          <w:divBdr>
            <w:top w:val="none" w:sz="0" w:space="0" w:color="auto"/>
            <w:left w:val="none" w:sz="0" w:space="0" w:color="auto"/>
            <w:bottom w:val="none" w:sz="0" w:space="0" w:color="auto"/>
            <w:right w:val="none" w:sz="0" w:space="0" w:color="auto"/>
          </w:divBdr>
        </w:div>
        <w:div w:id="1462920558">
          <w:marLeft w:val="0"/>
          <w:marRight w:val="0"/>
          <w:marTop w:val="0"/>
          <w:marBottom w:val="0"/>
          <w:divBdr>
            <w:top w:val="none" w:sz="0" w:space="0" w:color="auto"/>
            <w:left w:val="none" w:sz="0" w:space="0" w:color="auto"/>
            <w:bottom w:val="none" w:sz="0" w:space="0" w:color="auto"/>
            <w:right w:val="none" w:sz="0" w:space="0" w:color="auto"/>
          </w:divBdr>
        </w:div>
        <w:div w:id="1269695882">
          <w:marLeft w:val="0"/>
          <w:marRight w:val="0"/>
          <w:marTop w:val="0"/>
          <w:marBottom w:val="0"/>
          <w:divBdr>
            <w:top w:val="none" w:sz="0" w:space="0" w:color="auto"/>
            <w:left w:val="none" w:sz="0" w:space="0" w:color="auto"/>
            <w:bottom w:val="none" w:sz="0" w:space="0" w:color="auto"/>
            <w:right w:val="none" w:sz="0" w:space="0" w:color="auto"/>
          </w:divBdr>
        </w:div>
        <w:div w:id="76364501">
          <w:marLeft w:val="0"/>
          <w:marRight w:val="0"/>
          <w:marTop w:val="0"/>
          <w:marBottom w:val="0"/>
          <w:divBdr>
            <w:top w:val="none" w:sz="0" w:space="0" w:color="auto"/>
            <w:left w:val="none" w:sz="0" w:space="0" w:color="auto"/>
            <w:bottom w:val="none" w:sz="0" w:space="0" w:color="auto"/>
            <w:right w:val="none" w:sz="0" w:space="0" w:color="auto"/>
          </w:divBdr>
        </w:div>
        <w:div w:id="458034110">
          <w:marLeft w:val="0"/>
          <w:marRight w:val="0"/>
          <w:marTop w:val="0"/>
          <w:marBottom w:val="0"/>
          <w:divBdr>
            <w:top w:val="none" w:sz="0" w:space="0" w:color="auto"/>
            <w:left w:val="none" w:sz="0" w:space="0" w:color="auto"/>
            <w:bottom w:val="none" w:sz="0" w:space="0" w:color="auto"/>
            <w:right w:val="none" w:sz="0" w:space="0" w:color="auto"/>
          </w:divBdr>
        </w:div>
        <w:div w:id="361322324">
          <w:marLeft w:val="0"/>
          <w:marRight w:val="0"/>
          <w:marTop w:val="0"/>
          <w:marBottom w:val="0"/>
          <w:divBdr>
            <w:top w:val="none" w:sz="0" w:space="0" w:color="auto"/>
            <w:left w:val="none" w:sz="0" w:space="0" w:color="auto"/>
            <w:bottom w:val="none" w:sz="0" w:space="0" w:color="auto"/>
            <w:right w:val="none" w:sz="0" w:space="0" w:color="auto"/>
          </w:divBdr>
        </w:div>
        <w:div w:id="1434521065">
          <w:marLeft w:val="0"/>
          <w:marRight w:val="0"/>
          <w:marTop w:val="0"/>
          <w:marBottom w:val="0"/>
          <w:divBdr>
            <w:top w:val="none" w:sz="0" w:space="0" w:color="auto"/>
            <w:left w:val="none" w:sz="0" w:space="0" w:color="auto"/>
            <w:bottom w:val="none" w:sz="0" w:space="0" w:color="auto"/>
            <w:right w:val="none" w:sz="0" w:space="0" w:color="auto"/>
          </w:divBdr>
        </w:div>
        <w:div w:id="676231156">
          <w:marLeft w:val="0"/>
          <w:marRight w:val="0"/>
          <w:marTop w:val="0"/>
          <w:marBottom w:val="0"/>
          <w:divBdr>
            <w:top w:val="none" w:sz="0" w:space="0" w:color="auto"/>
            <w:left w:val="none" w:sz="0" w:space="0" w:color="auto"/>
            <w:bottom w:val="none" w:sz="0" w:space="0" w:color="auto"/>
            <w:right w:val="none" w:sz="0" w:space="0" w:color="auto"/>
          </w:divBdr>
        </w:div>
      </w:divsChild>
    </w:div>
    <w:div w:id="596211178">
      <w:bodyDiv w:val="1"/>
      <w:marLeft w:val="0"/>
      <w:marRight w:val="0"/>
      <w:marTop w:val="0"/>
      <w:marBottom w:val="0"/>
      <w:divBdr>
        <w:top w:val="none" w:sz="0" w:space="0" w:color="auto"/>
        <w:left w:val="none" w:sz="0" w:space="0" w:color="auto"/>
        <w:bottom w:val="none" w:sz="0" w:space="0" w:color="auto"/>
        <w:right w:val="none" w:sz="0" w:space="0" w:color="auto"/>
      </w:divBdr>
      <w:divsChild>
        <w:div w:id="663705266">
          <w:marLeft w:val="0"/>
          <w:marRight w:val="0"/>
          <w:marTop w:val="0"/>
          <w:marBottom w:val="0"/>
          <w:divBdr>
            <w:top w:val="none" w:sz="0" w:space="0" w:color="auto"/>
            <w:left w:val="none" w:sz="0" w:space="0" w:color="auto"/>
            <w:bottom w:val="none" w:sz="0" w:space="0" w:color="auto"/>
            <w:right w:val="none" w:sz="0" w:space="0" w:color="auto"/>
          </w:divBdr>
        </w:div>
        <w:div w:id="146020053">
          <w:marLeft w:val="0"/>
          <w:marRight w:val="0"/>
          <w:marTop w:val="0"/>
          <w:marBottom w:val="0"/>
          <w:divBdr>
            <w:top w:val="none" w:sz="0" w:space="0" w:color="auto"/>
            <w:left w:val="none" w:sz="0" w:space="0" w:color="auto"/>
            <w:bottom w:val="none" w:sz="0" w:space="0" w:color="auto"/>
            <w:right w:val="none" w:sz="0" w:space="0" w:color="auto"/>
          </w:divBdr>
        </w:div>
        <w:div w:id="179901244">
          <w:marLeft w:val="0"/>
          <w:marRight w:val="0"/>
          <w:marTop w:val="0"/>
          <w:marBottom w:val="0"/>
          <w:divBdr>
            <w:top w:val="none" w:sz="0" w:space="0" w:color="auto"/>
            <w:left w:val="none" w:sz="0" w:space="0" w:color="auto"/>
            <w:bottom w:val="none" w:sz="0" w:space="0" w:color="auto"/>
            <w:right w:val="none" w:sz="0" w:space="0" w:color="auto"/>
          </w:divBdr>
        </w:div>
        <w:div w:id="1891116352">
          <w:marLeft w:val="0"/>
          <w:marRight w:val="0"/>
          <w:marTop w:val="0"/>
          <w:marBottom w:val="0"/>
          <w:divBdr>
            <w:top w:val="none" w:sz="0" w:space="0" w:color="auto"/>
            <w:left w:val="none" w:sz="0" w:space="0" w:color="auto"/>
            <w:bottom w:val="none" w:sz="0" w:space="0" w:color="auto"/>
            <w:right w:val="none" w:sz="0" w:space="0" w:color="auto"/>
          </w:divBdr>
        </w:div>
        <w:div w:id="468285624">
          <w:marLeft w:val="0"/>
          <w:marRight w:val="0"/>
          <w:marTop w:val="0"/>
          <w:marBottom w:val="0"/>
          <w:divBdr>
            <w:top w:val="none" w:sz="0" w:space="0" w:color="auto"/>
            <w:left w:val="none" w:sz="0" w:space="0" w:color="auto"/>
            <w:bottom w:val="none" w:sz="0" w:space="0" w:color="auto"/>
            <w:right w:val="none" w:sz="0" w:space="0" w:color="auto"/>
          </w:divBdr>
        </w:div>
        <w:div w:id="1703701190">
          <w:marLeft w:val="0"/>
          <w:marRight w:val="0"/>
          <w:marTop w:val="0"/>
          <w:marBottom w:val="0"/>
          <w:divBdr>
            <w:top w:val="none" w:sz="0" w:space="0" w:color="auto"/>
            <w:left w:val="none" w:sz="0" w:space="0" w:color="auto"/>
            <w:bottom w:val="none" w:sz="0" w:space="0" w:color="auto"/>
            <w:right w:val="none" w:sz="0" w:space="0" w:color="auto"/>
          </w:divBdr>
        </w:div>
        <w:div w:id="1391421393">
          <w:marLeft w:val="0"/>
          <w:marRight w:val="0"/>
          <w:marTop w:val="0"/>
          <w:marBottom w:val="0"/>
          <w:divBdr>
            <w:top w:val="none" w:sz="0" w:space="0" w:color="auto"/>
            <w:left w:val="none" w:sz="0" w:space="0" w:color="auto"/>
            <w:bottom w:val="none" w:sz="0" w:space="0" w:color="auto"/>
            <w:right w:val="none" w:sz="0" w:space="0" w:color="auto"/>
          </w:divBdr>
        </w:div>
        <w:div w:id="1897742126">
          <w:marLeft w:val="0"/>
          <w:marRight w:val="0"/>
          <w:marTop w:val="0"/>
          <w:marBottom w:val="0"/>
          <w:divBdr>
            <w:top w:val="none" w:sz="0" w:space="0" w:color="auto"/>
            <w:left w:val="none" w:sz="0" w:space="0" w:color="auto"/>
            <w:bottom w:val="none" w:sz="0" w:space="0" w:color="auto"/>
            <w:right w:val="none" w:sz="0" w:space="0" w:color="auto"/>
          </w:divBdr>
        </w:div>
        <w:div w:id="1426422396">
          <w:marLeft w:val="0"/>
          <w:marRight w:val="0"/>
          <w:marTop w:val="0"/>
          <w:marBottom w:val="0"/>
          <w:divBdr>
            <w:top w:val="none" w:sz="0" w:space="0" w:color="auto"/>
            <w:left w:val="none" w:sz="0" w:space="0" w:color="auto"/>
            <w:bottom w:val="none" w:sz="0" w:space="0" w:color="auto"/>
            <w:right w:val="none" w:sz="0" w:space="0" w:color="auto"/>
          </w:divBdr>
        </w:div>
        <w:div w:id="97722958">
          <w:marLeft w:val="0"/>
          <w:marRight w:val="0"/>
          <w:marTop w:val="0"/>
          <w:marBottom w:val="0"/>
          <w:divBdr>
            <w:top w:val="none" w:sz="0" w:space="0" w:color="auto"/>
            <w:left w:val="none" w:sz="0" w:space="0" w:color="auto"/>
            <w:bottom w:val="none" w:sz="0" w:space="0" w:color="auto"/>
            <w:right w:val="none" w:sz="0" w:space="0" w:color="auto"/>
          </w:divBdr>
        </w:div>
      </w:divsChild>
    </w:div>
    <w:div w:id="673188951">
      <w:bodyDiv w:val="1"/>
      <w:marLeft w:val="0"/>
      <w:marRight w:val="0"/>
      <w:marTop w:val="0"/>
      <w:marBottom w:val="0"/>
      <w:divBdr>
        <w:top w:val="none" w:sz="0" w:space="0" w:color="auto"/>
        <w:left w:val="none" w:sz="0" w:space="0" w:color="auto"/>
        <w:bottom w:val="none" w:sz="0" w:space="0" w:color="auto"/>
        <w:right w:val="none" w:sz="0" w:space="0" w:color="auto"/>
      </w:divBdr>
      <w:divsChild>
        <w:div w:id="1475221334">
          <w:marLeft w:val="0"/>
          <w:marRight w:val="0"/>
          <w:marTop w:val="0"/>
          <w:marBottom w:val="0"/>
          <w:divBdr>
            <w:top w:val="none" w:sz="0" w:space="0" w:color="auto"/>
            <w:left w:val="none" w:sz="0" w:space="0" w:color="auto"/>
            <w:bottom w:val="none" w:sz="0" w:space="0" w:color="auto"/>
            <w:right w:val="none" w:sz="0" w:space="0" w:color="auto"/>
          </w:divBdr>
        </w:div>
        <w:div w:id="1257790808">
          <w:marLeft w:val="0"/>
          <w:marRight w:val="0"/>
          <w:marTop w:val="0"/>
          <w:marBottom w:val="0"/>
          <w:divBdr>
            <w:top w:val="none" w:sz="0" w:space="0" w:color="auto"/>
            <w:left w:val="none" w:sz="0" w:space="0" w:color="auto"/>
            <w:bottom w:val="none" w:sz="0" w:space="0" w:color="auto"/>
            <w:right w:val="none" w:sz="0" w:space="0" w:color="auto"/>
          </w:divBdr>
        </w:div>
      </w:divsChild>
    </w:div>
    <w:div w:id="1021975816">
      <w:bodyDiv w:val="1"/>
      <w:marLeft w:val="0"/>
      <w:marRight w:val="0"/>
      <w:marTop w:val="0"/>
      <w:marBottom w:val="0"/>
      <w:divBdr>
        <w:top w:val="none" w:sz="0" w:space="0" w:color="auto"/>
        <w:left w:val="none" w:sz="0" w:space="0" w:color="auto"/>
        <w:bottom w:val="none" w:sz="0" w:space="0" w:color="auto"/>
        <w:right w:val="none" w:sz="0" w:space="0" w:color="auto"/>
      </w:divBdr>
      <w:divsChild>
        <w:div w:id="1412657200">
          <w:marLeft w:val="0"/>
          <w:marRight w:val="0"/>
          <w:marTop w:val="0"/>
          <w:marBottom w:val="0"/>
          <w:divBdr>
            <w:top w:val="none" w:sz="0" w:space="0" w:color="auto"/>
            <w:left w:val="none" w:sz="0" w:space="0" w:color="auto"/>
            <w:bottom w:val="none" w:sz="0" w:space="0" w:color="auto"/>
            <w:right w:val="none" w:sz="0" w:space="0" w:color="auto"/>
          </w:divBdr>
        </w:div>
        <w:div w:id="24450204">
          <w:marLeft w:val="0"/>
          <w:marRight w:val="0"/>
          <w:marTop w:val="0"/>
          <w:marBottom w:val="0"/>
          <w:divBdr>
            <w:top w:val="none" w:sz="0" w:space="0" w:color="auto"/>
            <w:left w:val="none" w:sz="0" w:space="0" w:color="auto"/>
            <w:bottom w:val="none" w:sz="0" w:space="0" w:color="auto"/>
            <w:right w:val="none" w:sz="0" w:space="0" w:color="auto"/>
          </w:divBdr>
        </w:div>
        <w:div w:id="985475335">
          <w:marLeft w:val="0"/>
          <w:marRight w:val="0"/>
          <w:marTop w:val="0"/>
          <w:marBottom w:val="0"/>
          <w:divBdr>
            <w:top w:val="none" w:sz="0" w:space="0" w:color="auto"/>
            <w:left w:val="none" w:sz="0" w:space="0" w:color="auto"/>
            <w:bottom w:val="none" w:sz="0" w:space="0" w:color="auto"/>
            <w:right w:val="none" w:sz="0" w:space="0" w:color="auto"/>
          </w:divBdr>
        </w:div>
        <w:div w:id="400447998">
          <w:marLeft w:val="0"/>
          <w:marRight w:val="0"/>
          <w:marTop w:val="0"/>
          <w:marBottom w:val="0"/>
          <w:divBdr>
            <w:top w:val="none" w:sz="0" w:space="0" w:color="auto"/>
            <w:left w:val="none" w:sz="0" w:space="0" w:color="auto"/>
            <w:bottom w:val="none" w:sz="0" w:space="0" w:color="auto"/>
            <w:right w:val="none" w:sz="0" w:space="0" w:color="auto"/>
          </w:divBdr>
        </w:div>
        <w:div w:id="235478867">
          <w:marLeft w:val="0"/>
          <w:marRight w:val="0"/>
          <w:marTop w:val="0"/>
          <w:marBottom w:val="0"/>
          <w:divBdr>
            <w:top w:val="none" w:sz="0" w:space="0" w:color="auto"/>
            <w:left w:val="none" w:sz="0" w:space="0" w:color="auto"/>
            <w:bottom w:val="none" w:sz="0" w:space="0" w:color="auto"/>
            <w:right w:val="none" w:sz="0" w:space="0" w:color="auto"/>
          </w:divBdr>
        </w:div>
      </w:divsChild>
    </w:div>
    <w:div w:id="1245996547">
      <w:bodyDiv w:val="1"/>
      <w:marLeft w:val="0"/>
      <w:marRight w:val="0"/>
      <w:marTop w:val="0"/>
      <w:marBottom w:val="0"/>
      <w:divBdr>
        <w:top w:val="none" w:sz="0" w:space="0" w:color="auto"/>
        <w:left w:val="none" w:sz="0" w:space="0" w:color="auto"/>
        <w:bottom w:val="none" w:sz="0" w:space="0" w:color="auto"/>
        <w:right w:val="none" w:sz="0" w:space="0" w:color="auto"/>
      </w:divBdr>
      <w:divsChild>
        <w:div w:id="1028919478">
          <w:marLeft w:val="0"/>
          <w:marRight w:val="0"/>
          <w:marTop w:val="0"/>
          <w:marBottom w:val="0"/>
          <w:divBdr>
            <w:top w:val="none" w:sz="0" w:space="0" w:color="auto"/>
            <w:left w:val="none" w:sz="0" w:space="0" w:color="auto"/>
            <w:bottom w:val="none" w:sz="0" w:space="0" w:color="auto"/>
            <w:right w:val="none" w:sz="0" w:space="0" w:color="auto"/>
          </w:divBdr>
        </w:div>
        <w:div w:id="448931881">
          <w:marLeft w:val="0"/>
          <w:marRight w:val="0"/>
          <w:marTop w:val="0"/>
          <w:marBottom w:val="0"/>
          <w:divBdr>
            <w:top w:val="none" w:sz="0" w:space="0" w:color="auto"/>
            <w:left w:val="none" w:sz="0" w:space="0" w:color="auto"/>
            <w:bottom w:val="none" w:sz="0" w:space="0" w:color="auto"/>
            <w:right w:val="none" w:sz="0" w:space="0" w:color="auto"/>
          </w:divBdr>
        </w:div>
        <w:div w:id="1213158432">
          <w:marLeft w:val="0"/>
          <w:marRight w:val="0"/>
          <w:marTop w:val="0"/>
          <w:marBottom w:val="0"/>
          <w:divBdr>
            <w:top w:val="none" w:sz="0" w:space="0" w:color="auto"/>
            <w:left w:val="none" w:sz="0" w:space="0" w:color="auto"/>
            <w:bottom w:val="none" w:sz="0" w:space="0" w:color="auto"/>
            <w:right w:val="none" w:sz="0" w:space="0" w:color="auto"/>
          </w:divBdr>
        </w:div>
        <w:div w:id="1769695474">
          <w:marLeft w:val="0"/>
          <w:marRight w:val="0"/>
          <w:marTop w:val="0"/>
          <w:marBottom w:val="0"/>
          <w:divBdr>
            <w:top w:val="none" w:sz="0" w:space="0" w:color="auto"/>
            <w:left w:val="none" w:sz="0" w:space="0" w:color="auto"/>
            <w:bottom w:val="none" w:sz="0" w:space="0" w:color="auto"/>
            <w:right w:val="none" w:sz="0" w:space="0" w:color="auto"/>
          </w:divBdr>
        </w:div>
        <w:div w:id="910119166">
          <w:marLeft w:val="0"/>
          <w:marRight w:val="0"/>
          <w:marTop w:val="0"/>
          <w:marBottom w:val="0"/>
          <w:divBdr>
            <w:top w:val="none" w:sz="0" w:space="0" w:color="auto"/>
            <w:left w:val="none" w:sz="0" w:space="0" w:color="auto"/>
            <w:bottom w:val="none" w:sz="0" w:space="0" w:color="auto"/>
            <w:right w:val="none" w:sz="0" w:space="0" w:color="auto"/>
          </w:divBdr>
        </w:div>
        <w:div w:id="842166074">
          <w:marLeft w:val="0"/>
          <w:marRight w:val="0"/>
          <w:marTop w:val="0"/>
          <w:marBottom w:val="0"/>
          <w:divBdr>
            <w:top w:val="none" w:sz="0" w:space="0" w:color="auto"/>
            <w:left w:val="none" w:sz="0" w:space="0" w:color="auto"/>
            <w:bottom w:val="none" w:sz="0" w:space="0" w:color="auto"/>
            <w:right w:val="none" w:sz="0" w:space="0" w:color="auto"/>
          </w:divBdr>
        </w:div>
        <w:div w:id="543836494">
          <w:marLeft w:val="0"/>
          <w:marRight w:val="0"/>
          <w:marTop w:val="0"/>
          <w:marBottom w:val="0"/>
          <w:divBdr>
            <w:top w:val="none" w:sz="0" w:space="0" w:color="auto"/>
            <w:left w:val="none" w:sz="0" w:space="0" w:color="auto"/>
            <w:bottom w:val="none" w:sz="0" w:space="0" w:color="auto"/>
            <w:right w:val="none" w:sz="0" w:space="0" w:color="auto"/>
          </w:divBdr>
        </w:div>
      </w:divsChild>
    </w:div>
    <w:div w:id="1640529114">
      <w:bodyDiv w:val="1"/>
      <w:marLeft w:val="0"/>
      <w:marRight w:val="0"/>
      <w:marTop w:val="0"/>
      <w:marBottom w:val="0"/>
      <w:divBdr>
        <w:top w:val="none" w:sz="0" w:space="0" w:color="auto"/>
        <w:left w:val="none" w:sz="0" w:space="0" w:color="auto"/>
        <w:bottom w:val="none" w:sz="0" w:space="0" w:color="auto"/>
        <w:right w:val="none" w:sz="0" w:space="0" w:color="auto"/>
      </w:divBdr>
      <w:divsChild>
        <w:div w:id="1062946241">
          <w:marLeft w:val="0"/>
          <w:marRight w:val="0"/>
          <w:marTop w:val="0"/>
          <w:marBottom w:val="0"/>
          <w:divBdr>
            <w:top w:val="none" w:sz="0" w:space="0" w:color="auto"/>
            <w:left w:val="none" w:sz="0" w:space="0" w:color="auto"/>
            <w:bottom w:val="none" w:sz="0" w:space="0" w:color="auto"/>
            <w:right w:val="none" w:sz="0" w:space="0" w:color="auto"/>
          </w:divBdr>
        </w:div>
        <w:div w:id="713699468">
          <w:marLeft w:val="0"/>
          <w:marRight w:val="0"/>
          <w:marTop w:val="0"/>
          <w:marBottom w:val="0"/>
          <w:divBdr>
            <w:top w:val="none" w:sz="0" w:space="0" w:color="auto"/>
            <w:left w:val="none" w:sz="0" w:space="0" w:color="auto"/>
            <w:bottom w:val="none" w:sz="0" w:space="0" w:color="auto"/>
            <w:right w:val="none" w:sz="0" w:space="0" w:color="auto"/>
          </w:divBdr>
        </w:div>
        <w:div w:id="243879694">
          <w:marLeft w:val="0"/>
          <w:marRight w:val="0"/>
          <w:marTop w:val="0"/>
          <w:marBottom w:val="0"/>
          <w:divBdr>
            <w:top w:val="none" w:sz="0" w:space="0" w:color="auto"/>
            <w:left w:val="none" w:sz="0" w:space="0" w:color="auto"/>
            <w:bottom w:val="none" w:sz="0" w:space="0" w:color="auto"/>
            <w:right w:val="none" w:sz="0" w:space="0" w:color="auto"/>
          </w:divBdr>
        </w:div>
        <w:div w:id="1562904292">
          <w:marLeft w:val="0"/>
          <w:marRight w:val="0"/>
          <w:marTop w:val="0"/>
          <w:marBottom w:val="0"/>
          <w:divBdr>
            <w:top w:val="none" w:sz="0" w:space="0" w:color="auto"/>
            <w:left w:val="none" w:sz="0" w:space="0" w:color="auto"/>
            <w:bottom w:val="none" w:sz="0" w:space="0" w:color="auto"/>
            <w:right w:val="none" w:sz="0" w:space="0" w:color="auto"/>
          </w:divBdr>
        </w:div>
        <w:div w:id="1797596985">
          <w:marLeft w:val="0"/>
          <w:marRight w:val="0"/>
          <w:marTop w:val="0"/>
          <w:marBottom w:val="0"/>
          <w:divBdr>
            <w:top w:val="none" w:sz="0" w:space="0" w:color="auto"/>
            <w:left w:val="none" w:sz="0" w:space="0" w:color="auto"/>
            <w:bottom w:val="none" w:sz="0" w:space="0" w:color="auto"/>
            <w:right w:val="none" w:sz="0" w:space="0" w:color="auto"/>
          </w:divBdr>
        </w:div>
        <w:div w:id="1384331538">
          <w:marLeft w:val="0"/>
          <w:marRight w:val="0"/>
          <w:marTop w:val="0"/>
          <w:marBottom w:val="0"/>
          <w:divBdr>
            <w:top w:val="none" w:sz="0" w:space="0" w:color="auto"/>
            <w:left w:val="none" w:sz="0" w:space="0" w:color="auto"/>
            <w:bottom w:val="none" w:sz="0" w:space="0" w:color="auto"/>
            <w:right w:val="none" w:sz="0" w:space="0" w:color="auto"/>
          </w:divBdr>
        </w:div>
        <w:div w:id="1947692161">
          <w:marLeft w:val="0"/>
          <w:marRight w:val="0"/>
          <w:marTop w:val="0"/>
          <w:marBottom w:val="0"/>
          <w:divBdr>
            <w:top w:val="none" w:sz="0" w:space="0" w:color="auto"/>
            <w:left w:val="none" w:sz="0" w:space="0" w:color="auto"/>
            <w:bottom w:val="none" w:sz="0" w:space="0" w:color="auto"/>
            <w:right w:val="none" w:sz="0" w:space="0" w:color="auto"/>
          </w:divBdr>
        </w:div>
        <w:div w:id="639309829">
          <w:marLeft w:val="0"/>
          <w:marRight w:val="0"/>
          <w:marTop w:val="0"/>
          <w:marBottom w:val="0"/>
          <w:divBdr>
            <w:top w:val="none" w:sz="0" w:space="0" w:color="auto"/>
            <w:left w:val="none" w:sz="0" w:space="0" w:color="auto"/>
            <w:bottom w:val="none" w:sz="0" w:space="0" w:color="auto"/>
            <w:right w:val="none" w:sz="0" w:space="0" w:color="auto"/>
          </w:divBdr>
        </w:div>
        <w:div w:id="372077907">
          <w:marLeft w:val="0"/>
          <w:marRight w:val="0"/>
          <w:marTop w:val="0"/>
          <w:marBottom w:val="0"/>
          <w:divBdr>
            <w:top w:val="none" w:sz="0" w:space="0" w:color="auto"/>
            <w:left w:val="none" w:sz="0" w:space="0" w:color="auto"/>
            <w:bottom w:val="none" w:sz="0" w:space="0" w:color="auto"/>
            <w:right w:val="none" w:sz="0" w:space="0" w:color="auto"/>
          </w:divBdr>
        </w:div>
        <w:div w:id="187644558">
          <w:marLeft w:val="0"/>
          <w:marRight w:val="0"/>
          <w:marTop w:val="0"/>
          <w:marBottom w:val="0"/>
          <w:divBdr>
            <w:top w:val="none" w:sz="0" w:space="0" w:color="auto"/>
            <w:left w:val="none" w:sz="0" w:space="0" w:color="auto"/>
            <w:bottom w:val="none" w:sz="0" w:space="0" w:color="auto"/>
            <w:right w:val="none" w:sz="0" w:space="0" w:color="auto"/>
          </w:divBdr>
        </w:div>
      </w:divsChild>
    </w:div>
    <w:div w:id="1819030541">
      <w:bodyDiv w:val="1"/>
      <w:marLeft w:val="0"/>
      <w:marRight w:val="0"/>
      <w:marTop w:val="0"/>
      <w:marBottom w:val="0"/>
      <w:divBdr>
        <w:top w:val="none" w:sz="0" w:space="0" w:color="auto"/>
        <w:left w:val="none" w:sz="0" w:space="0" w:color="auto"/>
        <w:bottom w:val="none" w:sz="0" w:space="0" w:color="auto"/>
        <w:right w:val="none" w:sz="0" w:space="0" w:color="auto"/>
      </w:divBdr>
      <w:divsChild>
        <w:div w:id="1336030345">
          <w:marLeft w:val="0"/>
          <w:marRight w:val="0"/>
          <w:marTop w:val="0"/>
          <w:marBottom w:val="0"/>
          <w:divBdr>
            <w:top w:val="none" w:sz="0" w:space="0" w:color="auto"/>
            <w:left w:val="none" w:sz="0" w:space="0" w:color="auto"/>
            <w:bottom w:val="none" w:sz="0" w:space="0" w:color="auto"/>
            <w:right w:val="none" w:sz="0" w:space="0" w:color="auto"/>
          </w:divBdr>
        </w:div>
        <w:div w:id="2102994016">
          <w:marLeft w:val="0"/>
          <w:marRight w:val="0"/>
          <w:marTop w:val="0"/>
          <w:marBottom w:val="0"/>
          <w:divBdr>
            <w:top w:val="none" w:sz="0" w:space="0" w:color="auto"/>
            <w:left w:val="none" w:sz="0" w:space="0" w:color="auto"/>
            <w:bottom w:val="none" w:sz="0" w:space="0" w:color="auto"/>
            <w:right w:val="none" w:sz="0" w:space="0" w:color="auto"/>
          </w:divBdr>
        </w:div>
        <w:div w:id="2092656393">
          <w:marLeft w:val="0"/>
          <w:marRight w:val="0"/>
          <w:marTop w:val="0"/>
          <w:marBottom w:val="0"/>
          <w:divBdr>
            <w:top w:val="none" w:sz="0" w:space="0" w:color="auto"/>
            <w:left w:val="none" w:sz="0" w:space="0" w:color="auto"/>
            <w:bottom w:val="none" w:sz="0" w:space="0" w:color="auto"/>
            <w:right w:val="none" w:sz="0" w:space="0" w:color="auto"/>
          </w:divBdr>
        </w:div>
        <w:div w:id="1921986713">
          <w:marLeft w:val="0"/>
          <w:marRight w:val="0"/>
          <w:marTop w:val="0"/>
          <w:marBottom w:val="0"/>
          <w:divBdr>
            <w:top w:val="none" w:sz="0" w:space="0" w:color="auto"/>
            <w:left w:val="none" w:sz="0" w:space="0" w:color="auto"/>
            <w:bottom w:val="none" w:sz="0" w:space="0" w:color="auto"/>
            <w:right w:val="none" w:sz="0" w:space="0" w:color="auto"/>
          </w:divBdr>
        </w:div>
        <w:div w:id="78869584">
          <w:marLeft w:val="0"/>
          <w:marRight w:val="0"/>
          <w:marTop w:val="0"/>
          <w:marBottom w:val="0"/>
          <w:divBdr>
            <w:top w:val="none" w:sz="0" w:space="0" w:color="auto"/>
            <w:left w:val="none" w:sz="0" w:space="0" w:color="auto"/>
            <w:bottom w:val="none" w:sz="0" w:space="0" w:color="auto"/>
            <w:right w:val="none" w:sz="0" w:space="0" w:color="auto"/>
          </w:divBdr>
        </w:div>
        <w:div w:id="1454405174">
          <w:marLeft w:val="0"/>
          <w:marRight w:val="0"/>
          <w:marTop w:val="0"/>
          <w:marBottom w:val="0"/>
          <w:divBdr>
            <w:top w:val="none" w:sz="0" w:space="0" w:color="auto"/>
            <w:left w:val="none" w:sz="0" w:space="0" w:color="auto"/>
            <w:bottom w:val="none" w:sz="0" w:space="0" w:color="auto"/>
            <w:right w:val="none" w:sz="0" w:space="0" w:color="auto"/>
          </w:divBdr>
        </w:div>
        <w:div w:id="384257117">
          <w:marLeft w:val="0"/>
          <w:marRight w:val="0"/>
          <w:marTop w:val="0"/>
          <w:marBottom w:val="0"/>
          <w:divBdr>
            <w:top w:val="none" w:sz="0" w:space="0" w:color="auto"/>
            <w:left w:val="none" w:sz="0" w:space="0" w:color="auto"/>
            <w:bottom w:val="none" w:sz="0" w:space="0" w:color="auto"/>
            <w:right w:val="none" w:sz="0" w:space="0" w:color="auto"/>
          </w:divBdr>
        </w:div>
        <w:div w:id="868227062">
          <w:marLeft w:val="0"/>
          <w:marRight w:val="0"/>
          <w:marTop w:val="0"/>
          <w:marBottom w:val="0"/>
          <w:divBdr>
            <w:top w:val="none" w:sz="0" w:space="0" w:color="auto"/>
            <w:left w:val="none" w:sz="0" w:space="0" w:color="auto"/>
            <w:bottom w:val="none" w:sz="0" w:space="0" w:color="auto"/>
            <w:right w:val="none" w:sz="0" w:space="0" w:color="auto"/>
          </w:divBdr>
        </w:div>
        <w:div w:id="1033073588">
          <w:marLeft w:val="0"/>
          <w:marRight w:val="0"/>
          <w:marTop w:val="0"/>
          <w:marBottom w:val="0"/>
          <w:divBdr>
            <w:top w:val="none" w:sz="0" w:space="0" w:color="auto"/>
            <w:left w:val="none" w:sz="0" w:space="0" w:color="auto"/>
            <w:bottom w:val="none" w:sz="0" w:space="0" w:color="auto"/>
            <w:right w:val="none" w:sz="0" w:space="0" w:color="auto"/>
          </w:divBdr>
        </w:div>
      </w:divsChild>
    </w:div>
    <w:div w:id="1861510565">
      <w:bodyDiv w:val="1"/>
      <w:marLeft w:val="0"/>
      <w:marRight w:val="0"/>
      <w:marTop w:val="0"/>
      <w:marBottom w:val="0"/>
      <w:divBdr>
        <w:top w:val="none" w:sz="0" w:space="0" w:color="auto"/>
        <w:left w:val="none" w:sz="0" w:space="0" w:color="auto"/>
        <w:bottom w:val="none" w:sz="0" w:space="0" w:color="auto"/>
        <w:right w:val="none" w:sz="0" w:space="0" w:color="auto"/>
      </w:divBdr>
      <w:divsChild>
        <w:div w:id="322003729">
          <w:marLeft w:val="0"/>
          <w:marRight w:val="0"/>
          <w:marTop w:val="0"/>
          <w:marBottom w:val="0"/>
          <w:divBdr>
            <w:top w:val="none" w:sz="0" w:space="0" w:color="auto"/>
            <w:left w:val="none" w:sz="0" w:space="0" w:color="auto"/>
            <w:bottom w:val="none" w:sz="0" w:space="0" w:color="auto"/>
            <w:right w:val="none" w:sz="0" w:space="0" w:color="auto"/>
          </w:divBdr>
        </w:div>
        <w:div w:id="394545459">
          <w:marLeft w:val="0"/>
          <w:marRight w:val="0"/>
          <w:marTop w:val="0"/>
          <w:marBottom w:val="0"/>
          <w:divBdr>
            <w:top w:val="none" w:sz="0" w:space="0" w:color="auto"/>
            <w:left w:val="none" w:sz="0" w:space="0" w:color="auto"/>
            <w:bottom w:val="none" w:sz="0" w:space="0" w:color="auto"/>
            <w:right w:val="none" w:sz="0" w:space="0" w:color="auto"/>
          </w:divBdr>
        </w:div>
        <w:div w:id="1146774903">
          <w:marLeft w:val="0"/>
          <w:marRight w:val="0"/>
          <w:marTop w:val="0"/>
          <w:marBottom w:val="0"/>
          <w:divBdr>
            <w:top w:val="none" w:sz="0" w:space="0" w:color="auto"/>
            <w:left w:val="none" w:sz="0" w:space="0" w:color="auto"/>
            <w:bottom w:val="none" w:sz="0" w:space="0" w:color="auto"/>
            <w:right w:val="none" w:sz="0" w:space="0" w:color="auto"/>
          </w:divBdr>
        </w:div>
        <w:div w:id="518809851">
          <w:marLeft w:val="0"/>
          <w:marRight w:val="0"/>
          <w:marTop w:val="0"/>
          <w:marBottom w:val="0"/>
          <w:divBdr>
            <w:top w:val="none" w:sz="0" w:space="0" w:color="auto"/>
            <w:left w:val="none" w:sz="0" w:space="0" w:color="auto"/>
            <w:bottom w:val="none" w:sz="0" w:space="0" w:color="auto"/>
            <w:right w:val="none" w:sz="0" w:space="0" w:color="auto"/>
          </w:divBdr>
        </w:div>
        <w:div w:id="506095091">
          <w:marLeft w:val="0"/>
          <w:marRight w:val="0"/>
          <w:marTop w:val="0"/>
          <w:marBottom w:val="0"/>
          <w:divBdr>
            <w:top w:val="none" w:sz="0" w:space="0" w:color="auto"/>
            <w:left w:val="none" w:sz="0" w:space="0" w:color="auto"/>
            <w:bottom w:val="none" w:sz="0" w:space="0" w:color="auto"/>
            <w:right w:val="none" w:sz="0" w:space="0" w:color="auto"/>
          </w:divBdr>
        </w:div>
        <w:div w:id="1399355713">
          <w:marLeft w:val="0"/>
          <w:marRight w:val="0"/>
          <w:marTop w:val="0"/>
          <w:marBottom w:val="0"/>
          <w:divBdr>
            <w:top w:val="none" w:sz="0" w:space="0" w:color="auto"/>
            <w:left w:val="none" w:sz="0" w:space="0" w:color="auto"/>
            <w:bottom w:val="none" w:sz="0" w:space="0" w:color="auto"/>
            <w:right w:val="none" w:sz="0" w:space="0" w:color="auto"/>
          </w:divBdr>
        </w:div>
        <w:div w:id="1576472233">
          <w:marLeft w:val="0"/>
          <w:marRight w:val="0"/>
          <w:marTop w:val="0"/>
          <w:marBottom w:val="0"/>
          <w:divBdr>
            <w:top w:val="none" w:sz="0" w:space="0" w:color="auto"/>
            <w:left w:val="none" w:sz="0" w:space="0" w:color="auto"/>
            <w:bottom w:val="none" w:sz="0" w:space="0" w:color="auto"/>
            <w:right w:val="none" w:sz="0" w:space="0" w:color="auto"/>
          </w:divBdr>
        </w:div>
        <w:div w:id="2003317629">
          <w:marLeft w:val="0"/>
          <w:marRight w:val="0"/>
          <w:marTop w:val="0"/>
          <w:marBottom w:val="0"/>
          <w:divBdr>
            <w:top w:val="none" w:sz="0" w:space="0" w:color="auto"/>
            <w:left w:val="none" w:sz="0" w:space="0" w:color="auto"/>
            <w:bottom w:val="none" w:sz="0" w:space="0" w:color="auto"/>
            <w:right w:val="none" w:sz="0" w:space="0" w:color="auto"/>
          </w:divBdr>
        </w:div>
        <w:div w:id="1494836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500AF554AB0149A43A7A27423A45E7" ma:contentTypeVersion="16" ma:contentTypeDescription="Create a new document." ma:contentTypeScope="" ma:versionID="a65519705abb1c1eff8bcbee511d3d7d">
  <xsd:schema xmlns:xsd="http://www.w3.org/2001/XMLSchema" xmlns:xs="http://www.w3.org/2001/XMLSchema" xmlns:p="http://schemas.microsoft.com/office/2006/metadata/properties" xmlns:ns2="1d913995-3f52-4918-9dec-433a04209206" xmlns:ns3="82bf742c-28af-4b22-825a-be22ea25a822" targetNamespace="http://schemas.microsoft.com/office/2006/metadata/properties" ma:root="true" ma:fieldsID="b60161596b38cd1cfa412627b069a0bd" ns2:_="" ns3:_="">
    <xsd:import namespace="1d913995-3f52-4918-9dec-433a04209206"/>
    <xsd:import namespace="82bf742c-28af-4b22-825a-be22ea25a8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913995-3f52-4918-9dec-433a0420920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d22ec47-fc26-4a75-b8ac-68420181ac9a}" ma:internalName="TaxCatchAll" ma:showField="CatchAllData" ma:web="82bf742c-28af-4b22-825a-be22ea25a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d913995-3f52-4918-9dec-433a04209206">
      <Terms xmlns="http://schemas.microsoft.com/office/infopath/2007/PartnerControls"/>
    </lcf76f155ced4ddcb4097134ff3c332f>
    <TaxCatchAll xmlns="82bf742c-28af-4b22-825a-be22ea25a82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016B86-8FC3-446C-81A4-9BF33008D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913995-3f52-4918-9dec-433a04209206"/>
    <ds:schemaRef ds:uri="82bf742c-28af-4b22-825a-be22ea25a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0AF0A2-D3D6-49A6-844F-2CFF6836DF1A}">
  <ds:schemaRefs>
    <ds:schemaRef ds:uri="http://schemas.microsoft.com/office/2006/metadata/properties"/>
    <ds:schemaRef ds:uri="http://schemas.microsoft.com/office/infopath/2007/PartnerControls"/>
    <ds:schemaRef ds:uri="1d913995-3f52-4918-9dec-433a04209206"/>
    <ds:schemaRef ds:uri="82bf742c-28af-4b22-825a-be22ea25a822"/>
  </ds:schemaRefs>
</ds:datastoreItem>
</file>

<file path=customXml/itemProps3.xml><?xml version="1.0" encoding="utf-8"?>
<ds:datastoreItem xmlns:ds="http://schemas.openxmlformats.org/officeDocument/2006/customXml" ds:itemID="{B5FBAC20-14AC-4FA4-B7C5-556C92CC54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Chilton Primary School</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Law</dc:creator>
  <cp:keywords/>
  <dc:description/>
  <cp:lastModifiedBy>Hannah Cheshire</cp:lastModifiedBy>
  <cp:revision>2</cp:revision>
  <dcterms:created xsi:type="dcterms:W3CDTF">2026-06-08T13:31:00Z</dcterms:created>
  <dcterms:modified xsi:type="dcterms:W3CDTF">2026-06-08T13:31:00Z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0x010100A2500AF554AB0149A43A7A27423A45E7</vt:lpwstr>
  </property>
  <property fmtid="{D5CDD505-2E9C-101B-9397-08002B2CF9AE}" pid="3" name="MediaServiceImageTags">
    <vt:lpwstr/>
  </property>
</Properties>
</file>